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429EF" w14:textId="77777777" w:rsidR="001835AE" w:rsidRDefault="001835AE">
      <w:pPr>
        <w:spacing w:line="360" w:lineRule="auto"/>
        <w:rPr>
          <w:rFonts w:asciiTheme="minorEastAsia" w:eastAsiaTheme="minorEastAsia" w:hAnsiTheme="minorEastAsia"/>
          <w:kern w:val="0"/>
          <w:sz w:val="30"/>
          <w:szCs w:val="30"/>
        </w:rPr>
      </w:pPr>
    </w:p>
    <w:p w14:paraId="07D96A47" w14:textId="77777777" w:rsidR="001835AE" w:rsidRDefault="00956730">
      <w:pPr>
        <w:spacing w:line="360" w:lineRule="auto"/>
        <w:rPr>
          <w:rFonts w:asciiTheme="minorEastAsia" w:eastAsiaTheme="minorEastAsia" w:hAnsiTheme="minorEastAsia"/>
          <w:kern w:val="0"/>
          <w:sz w:val="30"/>
          <w:szCs w:val="30"/>
        </w:rPr>
      </w:pPr>
      <w:r>
        <w:rPr>
          <w:rFonts w:asciiTheme="minorEastAsia" w:eastAsiaTheme="minorEastAsia" w:hAnsiTheme="minorEastAsia"/>
          <w:kern w:val="0"/>
          <w:sz w:val="30"/>
          <w:szCs w:val="30"/>
        </w:rPr>
        <w:t> </w:t>
      </w:r>
      <w:r>
        <w:rPr>
          <w:rFonts w:asciiTheme="minorEastAsia" w:eastAsiaTheme="minorEastAsia" w:hAnsiTheme="minorEastAsia" w:hint="eastAsia"/>
          <w:kern w:val="0"/>
          <w:sz w:val="30"/>
          <w:szCs w:val="30"/>
        </w:rPr>
        <w:t xml:space="preserve">                            合同编号： </w:t>
      </w:r>
    </w:p>
    <w:p w14:paraId="3ACEDEF7" w14:textId="77777777" w:rsidR="001835AE" w:rsidRDefault="001835AE">
      <w:pPr>
        <w:spacing w:line="360" w:lineRule="auto"/>
        <w:rPr>
          <w:rFonts w:asciiTheme="minorEastAsia" w:eastAsiaTheme="minorEastAsia" w:hAnsiTheme="minorEastAsia"/>
          <w:kern w:val="0"/>
          <w:sz w:val="30"/>
          <w:szCs w:val="30"/>
        </w:rPr>
      </w:pPr>
    </w:p>
    <w:p w14:paraId="2D4C73E9" w14:textId="77777777" w:rsidR="001835AE" w:rsidRDefault="00956730">
      <w:pPr>
        <w:spacing w:line="360" w:lineRule="auto"/>
        <w:rPr>
          <w:rFonts w:asciiTheme="minorEastAsia" w:eastAsiaTheme="minorEastAsia" w:hAnsiTheme="minorEastAsia"/>
          <w:kern w:val="0"/>
          <w:sz w:val="30"/>
          <w:szCs w:val="30"/>
        </w:rPr>
      </w:pPr>
      <w:r>
        <w:rPr>
          <w:rFonts w:asciiTheme="minorEastAsia" w:eastAsiaTheme="minorEastAsia" w:hAnsiTheme="minorEastAsia"/>
          <w:kern w:val="0"/>
          <w:sz w:val="30"/>
          <w:szCs w:val="30"/>
        </w:rPr>
        <w:t> </w:t>
      </w:r>
    </w:p>
    <w:p w14:paraId="690784BD" w14:textId="77777777" w:rsidR="001835AE" w:rsidRDefault="00956730">
      <w:pPr>
        <w:spacing w:line="360" w:lineRule="auto"/>
        <w:rPr>
          <w:rFonts w:asciiTheme="minorEastAsia" w:eastAsiaTheme="minorEastAsia" w:hAnsiTheme="minorEastAsia"/>
          <w:kern w:val="0"/>
          <w:sz w:val="30"/>
          <w:szCs w:val="30"/>
        </w:rPr>
      </w:pPr>
      <w:r>
        <w:rPr>
          <w:rFonts w:asciiTheme="minorEastAsia" w:eastAsiaTheme="minorEastAsia" w:hAnsiTheme="minorEastAsia"/>
          <w:kern w:val="0"/>
          <w:sz w:val="30"/>
          <w:szCs w:val="30"/>
        </w:rPr>
        <w:t> </w:t>
      </w:r>
    </w:p>
    <w:p w14:paraId="607C315B" w14:textId="77777777" w:rsidR="001835AE" w:rsidRDefault="00956730">
      <w:pPr>
        <w:spacing w:line="360" w:lineRule="auto"/>
        <w:jc w:val="center"/>
        <w:rPr>
          <w:rFonts w:asciiTheme="minorEastAsia" w:eastAsiaTheme="minorEastAsia" w:hAnsiTheme="minorEastAsia"/>
          <w:b/>
          <w:kern w:val="0"/>
          <w:sz w:val="44"/>
          <w:szCs w:val="44"/>
        </w:rPr>
      </w:pPr>
      <w:r>
        <w:rPr>
          <w:rFonts w:asciiTheme="minorEastAsia" w:eastAsiaTheme="minorEastAsia" w:hAnsiTheme="minorEastAsia" w:hint="eastAsia"/>
          <w:b/>
          <w:kern w:val="0"/>
          <w:sz w:val="44"/>
          <w:szCs w:val="44"/>
        </w:rPr>
        <w:t>杭州市前期物业服务合同</w:t>
      </w:r>
    </w:p>
    <w:p w14:paraId="177E6314" w14:textId="77777777" w:rsidR="001835AE" w:rsidRDefault="00956730">
      <w:pPr>
        <w:spacing w:line="360" w:lineRule="auto"/>
        <w:jc w:val="center"/>
        <w:rPr>
          <w:rFonts w:asciiTheme="minorEastAsia" w:eastAsiaTheme="minorEastAsia" w:hAnsiTheme="minorEastAsia"/>
          <w:kern w:val="0"/>
          <w:sz w:val="32"/>
          <w:szCs w:val="32"/>
        </w:rPr>
      </w:pPr>
      <w:r>
        <w:rPr>
          <w:rFonts w:asciiTheme="minorEastAsia" w:eastAsiaTheme="minorEastAsia" w:hAnsiTheme="minorEastAsia" w:hint="eastAsia"/>
          <w:kern w:val="0"/>
          <w:sz w:val="32"/>
          <w:szCs w:val="32"/>
        </w:rPr>
        <w:t>（示范文本）</w:t>
      </w:r>
    </w:p>
    <w:p w14:paraId="66ABA2C5" w14:textId="77777777" w:rsidR="001835AE" w:rsidRDefault="00956730">
      <w:pPr>
        <w:spacing w:line="360" w:lineRule="auto"/>
        <w:rPr>
          <w:rFonts w:asciiTheme="minorEastAsia" w:eastAsiaTheme="minorEastAsia" w:hAnsiTheme="minorEastAsia"/>
          <w:sz w:val="32"/>
          <w:szCs w:val="32"/>
        </w:rPr>
      </w:pPr>
      <w:r>
        <w:rPr>
          <w:rFonts w:asciiTheme="minorEastAsia" w:eastAsiaTheme="minorEastAsia" w:hAnsiTheme="minorEastAsia"/>
          <w:sz w:val="32"/>
          <w:szCs w:val="32"/>
        </w:rPr>
        <w:t> </w:t>
      </w:r>
    </w:p>
    <w:p w14:paraId="61905BB9" w14:textId="77777777" w:rsidR="001835AE" w:rsidRDefault="001835AE">
      <w:pPr>
        <w:spacing w:line="480" w:lineRule="auto"/>
        <w:rPr>
          <w:rFonts w:asciiTheme="minorEastAsia" w:eastAsiaTheme="minorEastAsia" w:hAnsiTheme="minorEastAsia"/>
          <w:sz w:val="32"/>
          <w:szCs w:val="32"/>
        </w:rPr>
      </w:pPr>
    </w:p>
    <w:p w14:paraId="7A1BA138" w14:textId="77777777" w:rsidR="001835AE" w:rsidRDefault="00956730">
      <w:pPr>
        <w:spacing w:line="480" w:lineRule="auto"/>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项目名称：</w:t>
      </w:r>
      <w:r>
        <w:rPr>
          <w:rFonts w:asciiTheme="minorEastAsia" w:eastAsiaTheme="minorEastAsia" w:hAnsiTheme="minorEastAsia" w:hint="eastAsia"/>
          <w:sz w:val="32"/>
          <w:szCs w:val="32"/>
          <w:u w:val="single"/>
        </w:rPr>
        <w:t xml:space="preserve">                              </w:t>
      </w:r>
    </w:p>
    <w:p w14:paraId="1104D975" w14:textId="77777777" w:rsidR="001835AE" w:rsidRDefault="00956730">
      <w:pPr>
        <w:spacing w:line="480" w:lineRule="auto"/>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项目地址：</w:t>
      </w:r>
      <w:r>
        <w:rPr>
          <w:rFonts w:asciiTheme="minorEastAsia" w:eastAsiaTheme="minorEastAsia" w:hAnsiTheme="minorEastAsia" w:hint="eastAsia"/>
          <w:sz w:val="32"/>
          <w:szCs w:val="32"/>
          <w:u w:val="single"/>
        </w:rPr>
        <w:t xml:space="preserve">                              </w:t>
      </w:r>
    </w:p>
    <w:p w14:paraId="02171794" w14:textId="77777777" w:rsidR="001835AE" w:rsidRDefault="00956730">
      <w:pPr>
        <w:spacing w:line="480" w:lineRule="auto"/>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委 托 方：</w:t>
      </w:r>
      <w:r>
        <w:rPr>
          <w:rFonts w:asciiTheme="minorEastAsia" w:eastAsiaTheme="minorEastAsia" w:hAnsiTheme="minorEastAsia" w:hint="eastAsia"/>
          <w:sz w:val="32"/>
          <w:szCs w:val="32"/>
          <w:u w:val="single"/>
        </w:rPr>
        <w:t xml:space="preserve">                              </w:t>
      </w:r>
    </w:p>
    <w:p w14:paraId="4AF03379" w14:textId="77777777" w:rsidR="001835AE" w:rsidRDefault="00956730">
      <w:pPr>
        <w:spacing w:line="480" w:lineRule="auto"/>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受 托 方:</w:t>
      </w:r>
      <w:r>
        <w:rPr>
          <w:rFonts w:asciiTheme="minorEastAsia" w:eastAsiaTheme="minorEastAsia" w:hAnsiTheme="minorEastAsia" w:hint="eastAsia"/>
          <w:sz w:val="32"/>
          <w:szCs w:val="32"/>
          <w:u w:val="single"/>
        </w:rPr>
        <w:t xml:space="preserve">                               </w:t>
      </w:r>
    </w:p>
    <w:p w14:paraId="7BF39753" w14:textId="77777777" w:rsidR="001835AE" w:rsidRDefault="00956730">
      <w:pPr>
        <w:spacing w:line="480" w:lineRule="auto"/>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签订日期：</w:t>
      </w:r>
      <w:r>
        <w:rPr>
          <w:rFonts w:asciiTheme="minorEastAsia" w:eastAsiaTheme="minorEastAsia" w:hAnsiTheme="minorEastAsia" w:hint="eastAsia"/>
          <w:sz w:val="32"/>
          <w:szCs w:val="32"/>
          <w:u w:val="single"/>
        </w:rPr>
        <w:t xml:space="preserve">                              </w:t>
      </w:r>
    </w:p>
    <w:p w14:paraId="4B015159" w14:textId="77777777" w:rsidR="001835AE" w:rsidRDefault="001835AE">
      <w:pPr>
        <w:snapToGrid w:val="0"/>
        <w:spacing w:line="360" w:lineRule="auto"/>
        <w:rPr>
          <w:rFonts w:asciiTheme="minorEastAsia" w:eastAsiaTheme="minorEastAsia" w:hAnsiTheme="minorEastAsia"/>
          <w:spacing w:val="20"/>
          <w:kern w:val="0"/>
          <w:sz w:val="30"/>
          <w:szCs w:val="30"/>
        </w:rPr>
      </w:pPr>
    </w:p>
    <w:p w14:paraId="2463DD73" w14:textId="57389824" w:rsidR="001835AE" w:rsidRDefault="00956730" w:rsidP="000F0BEA">
      <w:pPr>
        <w:spacing w:line="360" w:lineRule="auto"/>
        <w:jc w:val="center"/>
        <w:rPr>
          <w:rFonts w:asciiTheme="minorEastAsia" w:eastAsiaTheme="minorEastAsia" w:hAnsiTheme="minorEastAsia"/>
          <w:b/>
          <w:kern w:val="0"/>
          <w:sz w:val="30"/>
          <w:szCs w:val="30"/>
        </w:rPr>
      </w:pPr>
      <w:r>
        <w:rPr>
          <w:rFonts w:asciiTheme="minorEastAsia" w:eastAsiaTheme="minorEastAsia" w:hAnsiTheme="minorEastAsia"/>
          <w:b/>
          <w:kern w:val="0"/>
          <w:sz w:val="30"/>
          <w:szCs w:val="30"/>
        </w:rPr>
        <w:t>  </w:t>
      </w:r>
    </w:p>
    <w:p w14:paraId="2633467E" w14:textId="77777777" w:rsidR="001835AE" w:rsidRDefault="00956730">
      <w:pPr>
        <w:spacing w:line="276" w:lineRule="auto"/>
        <w:jc w:val="center"/>
        <w:rPr>
          <w:rFonts w:asciiTheme="minorEastAsia" w:eastAsiaTheme="minorEastAsia" w:hAnsiTheme="minorEastAsia"/>
          <w:kern w:val="0"/>
          <w:sz w:val="30"/>
          <w:szCs w:val="30"/>
        </w:rPr>
      </w:pPr>
      <w:r>
        <w:rPr>
          <w:rFonts w:asciiTheme="minorEastAsia" w:eastAsiaTheme="minorEastAsia" w:hAnsiTheme="minorEastAsia" w:hint="eastAsia"/>
          <w:kern w:val="0"/>
          <w:sz w:val="30"/>
          <w:szCs w:val="30"/>
        </w:rPr>
        <w:t>杭州市住房保障和房产管理局</w:t>
      </w:r>
    </w:p>
    <w:p w14:paraId="18240EB7" w14:textId="77777777" w:rsidR="001835AE" w:rsidRDefault="00956730">
      <w:pPr>
        <w:spacing w:line="276" w:lineRule="auto"/>
        <w:jc w:val="center"/>
        <w:rPr>
          <w:rFonts w:asciiTheme="minorEastAsia" w:eastAsiaTheme="minorEastAsia" w:hAnsiTheme="minorEastAsia"/>
          <w:kern w:val="0"/>
          <w:sz w:val="30"/>
          <w:szCs w:val="30"/>
        </w:rPr>
      </w:pPr>
      <w:r>
        <w:rPr>
          <w:rFonts w:asciiTheme="minorEastAsia" w:eastAsiaTheme="minorEastAsia" w:hAnsiTheme="minorEastAsia" w:hint="eastAsia"/>
          <w:kern w:val="0"/>
          <w:sz w:val="30"/>
          <w:szCs w:val="30"/>
        </w:rPr>
        <w:t>杭州市市场监督管理局</w:t>
      </w:r>
    </w:p>
    <w:p w14:paraId="5785FAEE" w14:textId="53041C49" w:rsidR="00E72889" w:rsidRDefault="00E72889">
      <w:pPr>
        <w:spacing w:line="276" w:lineRule="auto"/>
        <w:jc w:val="center"/>
        <w:rPr>
          <w:rFonts w:asciiTheme="minorEastAsia" w:eastAsiaTheme="minorEastAsia" w:hAnsiTheme="minorEastAsia"/>
          <w:kern w:val="0"/>
          <w:sz w:val="30"/>
          <w:szCs w:val="30"/>
        </w:rPr>
      </w:pPr>
      <w:r>
        <w:rPr>
          <w:rFonts w:asciiTheme="minorEastAsia" w:eastAsiaTheme="minorEastAsia" w:hAnsiTheme="minorEastAsia" w:hint="eastAsia"/>
          <w:kern w:val="0"/>
          <w:sz w:val="30"/>
          <w:szCs w:val="30"/>
        </w:rPr>
        <w:t>杭州市消费者权益保护委员会</w:t>
      </w:r>
    </w:p>
    <w:p w14:paraId="3A554C23" w14:textId="3E7986E3" w:rsidR="001835AE" w:rsidRDefault="000F0BEA">
      <w:pPr>
        <w:spacing w:line="276" w:lineRule="auto"/>
        <w:jc w:val="center"/>
        <w:rPr>
          <w:rFonts w:asciiTheme="minorEastAsia" w:eastAsiaTheme="minorEastAsia" w:hAnsiTheme="minorEastAsia"/>
          <w:kern w:val="0"/>
          <w:sz w:val="30"/>
          <w:szCs w:val="30"/>
        </w:rPr>
      </w:pPr>
      <w:r>
        <w:rPr>
          <w:rFonts w:asciiTheme="minorEastAsia" w:eastAsiaTheme="minorEastAsia" w:hAnsiTheme="minorEastAsia" w:hint="eastAsia"/>
          <w:kern w:val="0"/>
          <w:sz w:val="30"/>
          <w:szCs w:val="30"/>
        </w:rPr>
        <w:t>杭州市物业管理协会</w:t>
      </w:r>
    </w:p>
    <w:p w14:paraId="31318993" w14:textId="77777777" w:rsidR="000F0BEA" w:rsidRDefault="000F0BEA">
      <w:pPr>
        <w:spacing w:line="276" w:lineRule="auto"/>
        <w:jc w:val="center"/>
        <w:rPr>
          <w:rFonts w:asciiTheme="minorEastAsia" w:eastAsiaTheme="minorEastAsia" w:hAnsiTheme="minorEastAsia"/>
          <w:kern w:val="0"/>
          <w:sz w:val="30"/>
          <w:szCs w:val="30"/>
        </w:rPr>
      </w:pPr>
    </w:p>
    <w:p w14:paraId="7556A364" w14:textId="44A4AA14" w:rsidR="001835AE" w:rsidRDefault="000F0BEA">
      <w:pPr>
        <w:spacing w:line="276" w:lineRule="auto"/>
        <w:jc w:val="center"/>
        <w:rPr>
          <w:rFonts w:asciiTheme="minorEastAsia" w:eastAsiaTheme="minorEastAsia" w:hAnsiTheme="minorEastAsia"/>
          <w:kern w:val="0"/>
          <w:sz w:val="30"/>
          <w:szCs w:val="30"/>
        </w:rPr>
      </w:pPr>
      <w:r>
        <w:rPr>
          <w:rFonts w:asciiTheme="minorEastAsia" w:eastAsiaTheme="minorEastAsia" w:hAnsiTheme="minorEastAsia" w:hint="eastAsia"/>
          <w:kern w:val="0"/>
          <w:sz w:val="30"/>
          <w:szCs w:val="30"/>
        </w:rPr>
        <w:t>二〇一八年九</w:t>
      </w:r>
      <w:r w:rsidR="00956730">
        <w:rPr>
          <w:rFonts w:asciiTheme="minorEastAsia" w:eastAsiaTheme="minorEastAsia" w:hAnsiTheme="minorEastAsia" w:hint="eastAsia"/>
          <w:kern w:val="0"/>
          <w:sz w:val="30"/>
          <w:szCs w:val="30"/>
        </w:rPr>
        <w:t>月</w:t>
      </w:r>
    </w:p>
    <w:p w14:paraId="17C73AE0" w14:textId="77777777" w:rsidR="001835AE" w:rsidRDefault="00956730">
      <w:pPr>
        <w:widowControl/>
        <w:jc w:val="left"/>
        <w:rPr>
          <w:rFonts w:asciiTheme="minorEastAsia" w:eastAsiaTheme="minorEastAsia" w:hAnsiTheme="minorEastAsia"/>
          <w:b/>
          <w:kern w:val="0"/>
          <w:sz w:val="30"/>
          <w:szCs w:val="30"/>
        </w:rPr>
      </w:pPr>
      <w:r>
        <w:rPr>
          <w:rFonts w:asciiTheme="minorEastAsia" w:eastAsiaTheme="minorEastAsia" w:hAnsiTheme="minorEastAsia"/>
          <w:b/>
          <w:kern w:val="0"/>
          <w:sz w:val="30"/>
          <w:szCs w:val="30"/>
        </w:rPr>
        <w:lastRenderedPageBreak/>
        <w:br w:type="page"/>
      </w:r>
    </w:p>
    <w:p w14:paraId="512A6D7A" w14:textId="77777777" w:rsidR="001835AE" w:rsidRDefault="001835AE">
      <w:pPr>
        <w:spacing w:line="360" w:lineRule="auto"/>
        <w:jc w:val="center"/>
        <w:rPr>
          <w:rFonts w:asciiTheme="minorEastAsia" w:eastAsiaTheme="minorEastAsia" w:hAnsiTheme="minorEastAsia"/>
          <w:b/>
          <w:kern w:val="0"/>
          <w:sz w:val="30"/>
          <w:szCs w:val="30"/>
        </w:rPr>
      </w:pPr>
    </w:p>
    <w:p w14:paraId="63B6D3CF" w14:textId="77777777" w:rsidR="001835AE" w:rsidRDefault="00956730">
      <w:pPr>
        <w:spacing w:line="360" w:lineRule="auto"/>
        <w:jc w:val="center"/>
        <w:rPr>
          <w:rFonts w:asciiTheme="minorEastAsia" w:eastAsiaTheme="minorEastAsia" w:hAnsiTheme="minorEastAsia"/>
          <w:b/>
          <w:kern w:val="0"/>
          <w:sz w:val="32"/>
          <w:szCs w:val="32"/>
        </w:rPr>
      </w:pPr>
      <w:r>
        <w:rPr>
          <w:rFonts w:asciiTheme="minorEastAsia" w:eastAsiaTheme="minorEastAsia" w:hAnsiTheme="minorEastAsia" w:hint="eastAsia"/>
          <w:b/>
          <w:kern w:val="0"/>
          <w:sz w:val="32"/>
          <w:szCs w:val="32"/>
        </w:rPr>
        <w:t>目   录</w:t>
      </w:r>
    </w:p>
    <w:p w14:paraId="77E89B04" w14:textId="77777777" w:rsidR="001835AE" w:rsidRDefault="00956730">
      <w:pPr>
        <w:pStyle w:val="ac"/>
        <w:widowControl/>
        <w:numPr>
          <w:ilvl w:val="0"/>
          <w:numId w:val="1"/>
        </w:numPr>
        <w:spacing w:line="360" w:lineRule="auto"/>
        <w:ind w:firstLineChars="0"/>
        <w:rPr>
          <w:rFonts w:asciiTheme="minorEastAsia" w:hAnsiTheme="minorEastAsia"/>
          <w:b/>
          <w:kern w:val="0"/>
          <w:sz w:val="28"/>
          <w:szCs w:val="28"/>
        </w:rPr>
      </w:pPr>
      <w:r>
        <w:rPr>
          <w:rFonts w:asciiTheme="minorEastAsia" w:hAnsiTheme="minorEastAsia" w:hint="eastAsia"/>
          <w:b/>
          <w:kern w:val="0"/>
          <w:sz w:val="28"/>
          <w:szCs w:val="28"/>
        </w:rPr>
        <w:t>合同当事人</w:t>
      </w:r>
      <w:r>
        <w:rPr>
          <w:rFonts w:asciiTheme="minorEastAsia" w:hAnsiTheme="minorEastAsia" w:hint="eastAsia"/>
          <w:kern w:val="0"/>
          <w:sz w:val="28"/>
          <w:szCs w:val="28"/>
        </w:rPr>
        <w:t>……</w:t>
      </w:r>
      <w:proofErr w:type="gramStart"/>
      <w:r>
        <w:rPr>
          <w:rFonts w:asciiTheme="minorEastAsia" w:hAnsiTheme="minorEastAsia" w:hint="eastAsia"/>
          <w:kern w:val="0"/>
          <w:sz w:val="28"/>
          <w:szCs w:val="28"/>
        </w:rPr>
        <w:t>………………………………………………</w:t>
      </w:r>
      <w:proofErr w:type="gramEnd"/>
      <w:r>
        <w:rPr>
          <w:rFonts w:asciiTheme="minorEastAsia" w:hAnsiTheme="minorEastAsia" w:hint="eastAsia"/>
          <w:b/>
          <w:kern w:val="0"/>
          <w:sz w:val="28"/>
          <w:szCs w:val="28"/>
        </w:rPr>
        <w:t>1</w:t>
      </w:r>
    </w:p>
    <w:p w14:paraId="318FDB18" w14:textId="77777777" w:rsidR="001835AE" w:rsidRDefault="00956730">
      <w:pPr>
        <w:pStyle w:val="ac"/>
        <w:widowControl/>
        <w:numPr>
          <w:ilvl w:val="0"/>
          <w:numId w:val="1"/>
        </w:numPr>
        <w:spacing w:line="360" w:lineRule="auto"/>
        <w:ind w:firstLineChars="0"/>
        <w:rPr>
          <w:rFonts w:asciiTheme="minorEastAsia" w:hAnsiTheme="minorEastAsia"/>
          <w:b/>
          <w:kern w:val="0"/>
          <w:sz w:val="28"/>
          <w:szCs w:val="28"/>
        </w:rPr>
      </w:pPr>
      <w:r>
        <w:rPr>
          <w:rFonts w:asciiTheme="minorEastAsia" w:hAnsiTheme="minorEastAsia" w:hint="eastAsia"/>
          <w:b/>
          <w:kern w:val="0"/>
          <w:sz w:val="28"/>
          <w:szCs w:val="28"/>
        </w:rPr>
        <w:t>物业基本情况</w:t>
      </w:r>
      <w:r>
        <w:rPr>
          <w:rFonts w:asciiTheme="minorEastAsia" w:hAnsiTheme="minorEastAsia" w:hint="eastAsia"/>
          <w:kern w:val="0"/>
          <w:sz w:val="28"/>
          <w:szCs w:val="28"/>
        </w:rPr>
        <w:t>……</w:t>
      </w:r>
      <w:proofErr w:type="gramStart"/>
      <w:r>
        <w:rPr>
          <w:rFonts w:asciiTheme="minorEastAsia" w:hAnsiTheme="minorEastAsia" w:hint="eastAsia"/>
          <w:kern w:val="0"/>
          <w:sz w:val="28"/>
          <w:szCs w:val="28"/>
        </w:rPr>
        <w:t>……………………………………………</w:t>
      </w:r>
      <w:proofErr w:type="gramEnd"/>
      <w:r>
        <w:rPr>
          <w:rFonts w:asciiTheme="minorEastAsia" w:hAnsiTheme="minorEastAsia" w:hint="eastAsia"/>
          <w:kern w:val="0"/>
          <w:sz w:val="28"/>
          <w:szCs w:val="28"/>
        </w:rPr>
        <w:t>2</w:t>
      </w:r>
    </w:p>
    <w:p w14:paraId="76D4FE42" w14:textId="77777777" w:rsidR="001835AE" w:rsidRDefault="00956730">
      <w:pPr>
        <w:pStyle w:val="ac"/>
        <w:widowControl/>
        <w:numPr>
          <w:ilvl w:val="0"/>
          <w:numId w:val="1"/>
        </w:numPr>
        <w:spacing w:line="360" w:lineRule="auto"/>
        <w:ind w:firstLineChars="0"/>
        <w:rPr>
          <w:rFonts w:asciiTheme="minorEastAsia" w:hAnsiTheme="minorEastAsia"/>
          <w:b/>
          <w:kern w:val="0"/>
          <w:sz w:val="28"/>
          <w:szCs w:val="28"/>
        </w:rPr>
      </w:pPr>
      <w:r>
        <w:rPr>
          <w:rFonts w:asciiTheme="minorEastAsia" w:hAnsiTheme="minorEastAsia" w:hint="eastAsia"/>
          <w:b/>
          <w:kern w:val="0"/>
          <w:sz w:val="28"/>
          <w:szCs w:val="28"/>
        </w:rPr>
        <w:t>物业服务内容与服务标准</w:t>
      </w:r>
      <w:r>
        <w:rPr>
          <w:rFonts w:asciiTheme="minorEastAsia" w:hAnsiTheme="minorEastAsia" w:hint="eastAsia"/>
          <w:kern w:val="0"/>
          <w:sz w:val="28"/>
          <w:szCs w:val="28"/>
        </w:rPr>
        <w:t>……</w:t>
      </w:r>
      <w:proofErr w:type="gramStart"/>
      <w:r>
        <w:rPr>
          <w:rFonts w:asciiTheme="minorEastAsia" w:hAnsiTheme="minorEastAsia" w:hint="eastAsia"/>
          <w:kern w:val="0"/>
          <w:sz w:val="28"/>
          <w:szCs w:val="28"/>
        </w:rPr>
        <w:t>………………………………</w:t>
      </w:r>
      <w:proofErr w:type="gramEnd"/>
      <w:r>
        <w:rPr>
          <w:rFonts w:asciiTheme="minorEastAsia" w:hAnsiTheme="minorEastAsia" w:hint="eastAsia"/>
          <w:kern w:val="0"/>
          <w:sz w:val="28"/>
          <w:szCs w:val="28"/>
        </w:rPr>
        <w:t>2</w:t>
      </w:r>
    </w:p>
    <w:p w14:paraId="642B224F" w14:textId="79F5CB94" w:rsidR="001835AE" w:rsidRDefault="00956730">
      <w:pPr>
        <w:pStyle w:val="ac"/>
        <w:widowControl/>
        <w:numPr>
          <w:ilvl w:val="0"/>
          <w:numId w:val="1"/>
        </w:numPr>
        <w:spacing w:line="360" w:lineRule="auto"/>
        <w:ind w:firstLineChars="0"/>
        <w:rPr>
          <w:rFonts w:asciiTheme="minorEastAsia" w:hAnsiTheme="minorEastAsia"/>
          <w:b/>
          <w:kern w:val="0"/>
          <w:sz w:val="28"/>
          <w:szCs w:val="28"/>
        </w:rPr>
      </w:pPr>
      <w:r>
        <w:rPr>
          <w:rFonts w:asciiTheme="minorEastAsia" w:hAnsiTheme="minorEastAsia" w:hint="eastAsia"/>
          <w:b/>
          <w:kern w:val="0"/>
          <w:sz w:val="28"/>
          <w:szCs w:val="28"/>
        </w:rPr>
        <w:t>物业服务费用</w:t>
      </w:r>
      <w:r>
        <w:rPr>
          <w:rFonts w:asciiTheme="minorEastAsia" w:hAnsiTheme="minorEastAsia" w:hint="eastAsia"/>
          <w:kern w:val="0"/>
          <w:sz w:val="28"/>
          <w:szCs w:val="28"/>
        </w:rPr>
        <w:t>……</w:t>
      </w:r>
      <w:proofErr w:type="gramStart"/>
      <w:r>
        <w:rPr>
          <w:rFonts w:asciiTheme="minorEastAsia" w:hAnsiTheme="minorEastAsia" w:hint="eastAsia"/>
          <w:kern w:val="0"/>
          <w:sz w:val="28"/>
          <w:szCs w:val="28"/>
        </w:rPr>
        <w:t>……………………………………………</w:t>
      </w:r>
      <w:proofErr w:type="gramEnd"/>
      <w:r w:rsidR="00503DFD">
        <w:rPr>
          <w:rFonts w:asciiTheme="minorEastAsia" w:hAnsiTheme="minorEastAsia" w:hint="eastAsia"/>
          <w:kern w:val="0"/>
          <w:sz w:val="28"/>
          <w:szCs w:val="28"/>
        </w:rPr>
        <w:t>3</w:t>
      </w:r>
    </w:p>
    <w:p w14:paraId="65D0261C" w14:textId="7DE1FB7D" w:rsidR="001835AE" w:rsidRDefault="00956730">
      <w:pPr>
        <w:pStyle w:val="ac"/>
        <w:widowControl/>
        <w:numPr>
          <w:ilvl w:val="0"/>
          <w:numId w:val="1"/>
        </w:numPr>
        <w:spacing w:line="360" w:lineRule="auto"/>
        <w:ind w:firstLineChars="0"/>
        <w:rPr>
          <w:rFonts w:asciiTheme="minorEastAsia" w:hAnsiTheme="minorEastAsia"/>
          <w:b/>
          <w:kern w:val="0"/>
          <w:sz w:val="28"/>
          <w:szCs w:val="28"/>
        </w:rPr>
      </w:pPr>
      <w:r>
        <w:rPr>
          <w:rFonts w:asciiTheme="minorEastAsia" w:hAnsiTheme="minorEastAsia" w:hint="eastAsia"/>
          <w:b/>
          <w:kern w:val="0"/>
          <w:sz w:val="28"/>
          <w:szCs w:val="28"/>
        </w:rPr>
        <w:t>双方的权利义务</w:t>
      </w:r>
      <w:r>
        <w:rPr>
          <w:rFonts w:asciiTheme="minorEastAsia" w:hAnsiTheme="minorEastAsia" w:hint="eastAsia"/>
          <w:kern w:val="0"/>
          <w:sz w:val="28"/>
          <w:szCs w:val="28"/>
        </w:rPr>
        <w:t>……</w:t>
      </w:r>
      <w:proofErr w:type="gramStart"/>
      <w:r>
        <w:rPr>
          <w:rFonts w:asciiTheme="minorEastAsia" w:hAnsiTheme="minorEastAsia" w:hint="eastAsia"/>
          <w:kern w:val="0"/>
          <w:sz w:val="28"/>
          <w:szCs w:val="28"/>
        </w:rPr>
        <w:t>…………………………………………</w:t>
      </w:r>
      <w:proofErr w:type="gramEnd"/>
      <w:r w:rsidR="00503DFD">
        <w:rPr>
          <w:rFonts w:asciiTheme="minorEastAsia" w:hAnsiTheme="minorEastAsia" w:hint="eastAsia"/>
          <w:kern w:val="0"/>
          <w:sz w:val="28"/>
          <w:szCs w:val="28"/>
        </w:rPr>
        <w:t>7</w:t>
      </w:r>
    </w:p>
    <w:p w14:paraId="7D52F236" w14:textId="6C9F3F45" w:rsidR="001835AE" w:rsidRDefault="00956730">
      <w:pPr>
        <w:pStyle w:val="ac"/>
        <w:widowControl/>
        <w:numPr>
          <w:ilvl w:val="0"/>
          <w:numId w:val="1"/>
        </w:numPr>
        <w:spacing w:line="360" w:lineRule="auto"/>
        <w:ind w:firstLineChars="0"/>
        <w:rPr>
          <w:rFonts w:asciiTheme="minorEastAsia" w:hAnsiTheme="minorEastAsia"/>
          <w:b/>
          <w:kern w:val="0"/>
          <w:sz w:val="28"/>
          <w:szCs w:val="28"/>
        </w:rPr>
      </w:pPr>
      <w:proofErr w:type="gramStart"/>
      <w:r>
        <w:rPr>
          <w:rFonts w:asciiTheme="minorEastAsia" w:hAnsiTheme="minorEastAsia" w:hint="eastAsia"/>
          <w:b/>
          <w:kern w:val="0"/>
          <w:sz w:val="28"/>
          <w:szCs w:val="28"/>
        </w:rPr>
        <w:t>物业专项</w:t>
      </w:r>
      <w:proofErr w:type="gramEnd"/>
      <w:r>
        <w:rPr>
          <w:rFonts w:asciiTheme="minorEastAsia" w:hAnsiTheme="minorEastAsia" w:hint="eastAsia"/>
          <w:b/>
          <w:kern w:val="0"/>
          <w:sz w:val="28"/>
          <w:szCs w:val="28"/>
        </w:rPr>
        <w:t>维修资金及物业保修金</w:t>
      </w:r>
      <w:r>
        <w:rPr>
          <w:rFonts w:asciiTheme="minorEastAsia" w:hAnsiTheme="minorEastAsia" w:hint="eastAsia"/>
          <w:kern w:val="0"/>
          <w:sz w:val="28"/>
          <w:szCs w:val="28"/>
        </w:rPr>
        <w:t>……</w:t>
      </w:r>
      <w:proofErr w:type="gramStart"/>
      <w:r>
        <w:rPr>
          <w:rFonts w:asciiTheme="minorEastAsia" w:hAnsiTheme="minorEastAsia" w:hint="eastAsia"/>
          <w:kern w:val="0"/>
          <w:sz w:val="28"/>
          <w:szCs w:val="28"/>
        </w:rPr>
        <w:t>………………………</w:t>
      </w:r>
      <w:proofErr w:type="gramEnd"/>
      <w:r w:rsidR="00F2702E">
        <w:rPr>
          <w:rFonts w:asciiTheme="minorEastAsia" w:hAnsiTheme="minorEastAsia" w:hint="eastAsia"/>
          <w:kern w:val="0"/>
          <w:sz w:val="28"/>
          <w:szCs w:val="28"/>
        </w:rPr>
        <w:t>9</w:t>
      </w:r>
    </w:p>
    <w:p w14:paraId="7222ECFD" w14:textId="5F41B572" w:rsidR="001835AE" w:rsidRDefault="00956730">
      <w:pPr>
        <w:pStyle w:val="ac"/>
        <w:widowControl/>
        <w:numPr>
          <w:ilvl w:val="0"/>
          <w:numId w:val="1"/>
        </w:numPr>
        <w:spacing w:line="360" w:lineRule="auto"/>
        <w:ind w:firstLineChars="0"/>
        <w:rPr>
          <w:rFonts w:asciiTheme="minorEastAsia" w:hAnsiTheme="minorEastAsia"/>
          <w:b/>
          <w:kern w:val="0"/>
          <w:sz w:val="28"/>
          <w:szCs w:val="28"/>
        </w:rPr>
      </w:pPr>
      <w:r>
        <w:rPr>
          <w:rFonts w:asciiTheme="minorEastAsia" w:hAnsiTheme="minorEastAsia" w:hint="eastAsia"/>
          <w:b/>
          <w:kern w:val="0"/>
          <w:sz w:val="28"/>
          <w:szCs w:val="28"/>
        </w:rPr>
        <w:t>物业管理用房</w:t>
      </w:r>
      <w:r>
        <w:rPr>
          <w:rFonts w:asciiTheme="minorEastAsia" w:hAnsiTheme="minorEastAsia" w:hint="eastAsia"/>
          <w:kern w:val="0"/>
          <w:sz w:val="28"/>
          <w:szCs w:val="28"/>
        </w:rPr>
        <w:t>……</w:t>
      </w:r>
      <w:proofErr w:type="gramStart"/>
      <w:r>
        <w:rPr>
          <w:rFonts w:asciiTheme="minorEastAsia" w:hAnsiTheme="minorEastAsia" w:hint="eastAsia"/>
          <w:kern w:val="0"/>
          <w:sz w:val="28"/>
          <w:szCs w:val="28"/>
        </w:rPr>
        <w:t>……………………………………………</w:t>
      </w:r>
      <w:proofErr w:type="gramEnd"/>
      <w:r>
        <w:rPr>
          <w:rFonts w:asciiTheme="minorEastAsia" w:hAnsiTheme="minorEastAsia" w:hint="eastAsia"/>
          <w:kern w:val="0"/>
          <w:sz w:val="28"/>
          <w:szCs w:val="28"/>
        </w:rPr>
        <w:t>1</w:t>
      </w:r>
      <w:r w:rsidR="00C06107">
        <w:rPr>
          <w:rFonts w:asciiTheme="minorEastAsia" w:hAnsiTheme="minorEastAsia" w:hint="eastAsia"/>
          <w:kern w:val="0"/>
          <w:sz w:val="28"/>
          <w:szCs w:val="28"/>
        </w:rPr>
        <w:t>1</w:t>
      </w:r>
    </w:p>
    <w:p w14:paraId="40EA8AFD" w14:textId="45073AD0" w:rsidR="001835AE" w:rsidRDefault="00956730">
      <w:pPr>
        <w:pStyle w:val="ac"/>
        <w:widowControl/>
        <w:numPr>
          <w:ilvl w:val="0"/>
          <w:numId w:val="1"/>
        </w:numPr>
        <w:spacing w:line="360" w:lineRule="auto"/>
        <w:ind w:firstLineChars="0"/>
        <w:rPr>
          <w:rFonts w:asciiTheme="minorEastAsia" w:hAnsiTheme="minorEastAsia"/>
          <w:b/>
          <w:kern w:val="0"/>
          <w:sz w:val="28"/>
          <w:szCs w:val="28"/>
        </w:rPr>
      </w:pPr>
      <w:r>
        <w:rPr>
          <w:rFonts w:asciiTheme="minorEastAsia" w:hAnsiTheme="minorEastAsia" w:hint="eastAsia"/>
          <w:b/>
          <w:kern w:val="0"/>
          <w:sz w:val="28"/>
          <w:szCs w:val="28"/>
        </w:rPr>
        <w:t>物业的经营与管理</w:t>
      </w:r>
      <w:r>
        <w:rPr>
          <w:rFonts w:asciiTheme="minorEastAsia" w:hAnsiTheme="minorEastAsia" w:hint="eastAsia"/>
          <w:kern w:val="0"/>
          <w:sz w:val="28"/>
          <w:szCs w:val="28"/>
        </w:rPr>
        <w:t>……</w:t>
      </w:r>
      <w:proofErr w:type="gramStart"/>
      <w:r>
        <w:rPr>
          <w:rFonts w:asciiTheme="minorEastAsia" w:hAnsiTheme="minorEastAsia" w:hint="eastAsia"/>
          <w:kern w:val="0"/>
          <w:sz w:val="28"/>
          <w:szCs w:val="28"/>
        </w:rPr>
        <w:t>………………………………………</w:t>
      </w:r>
      <w:proofErr w:type="gramEnd"/>
      <w:r>
        <w:rPr>
          <w:rFonts w:asciiTheme="minorEastAsia" w:hAnsiTheme="minorEastAsia" w:hint="eastAsia"/>
          <w:kern w:val="0"/>
          <w:sz w:val="28"/>
          <w:szCs w:val="28"/>
        </w:rPr>
        <w:t>1</w:t>
      </w:r>
      <w:r w:rsidR="00F2702E">
        <w:rPr>
          <w:rFonts w:asciiTheme="minorEastAsia" w:hAnsiTheme="minorEastAsia" w:hint="eastAsia"/>
          <w:kern w:val="0"/>
          <w:sz w:val="28"/>
          <w:szCs w:val="28"/>
        </w:rPr>
        <w:t>1</w:t>
      </w:r>
    </w:p>
    <w:p w14:paraId="00E2E71A" w14:textId="5250B0D6" w:rsidR="001835AE" w:rsidRDefault="00956730">
      <w:pPr>
        <w:pStyle w:val="ac"/>
        <w:widowControl/>
        <w:numPr>
          <w:ilvl w:val="0"/>
          <w:numId w:val="1"/>
        </w:numPr>
        <w:spacing w:line="360" w:lineRule="auto"/>
        <w:ind w:firstLineChars="0"/>
        <w:rPr>
          <w:rFonts w:asciiTheme="minorEastAsia" w:hAnsiTheme="minorEastAsia"/>
          <w:b/>
          <w:kern w:val="0"/>
          <w:sz w:val="28"/>
          <w:szCs w:val="28"/>
        </w:rPr>
      </w:pPr>
      <w:r>
        <w:rPr>
          <w:rFonts w:asciiTheme="minorEastAsia" w:hAnsiTheme="minorEastAsia" w:hint="eastAsia"/>
          <w:b/>
          <w:kern w:val="0"/>
          <w:sz w:val="28"/>
          <w:szCs w:val="28"/>
        </w:rPr>
        <w:t>前期物业服务期限</w:t>
      </w:r>
      <w:r>
        <w:rPr>
          <w:rFonts w:asciiTheme="minorEastAsia" w:hAnsiTheme="minorEastAsia" w:hint="eastAsia"/>
          <w:kern w:val="0"/>
          <w:sz w:val="28"/>
          <w:szCs w:val="28"/>
        </w:rPr>
        <w:t>……</w:t>
      </w:r>
      <w:proofErr w:type="gramStart"/>
      <w:r>
        <w:rPr>
          <w:rFonts w:asciiTheme="minorEastAsia" w:hAnsiTheme="minorEastAsia" w:hint="eastAsia"/>
          <w:kern w:val="0"/>
          <w:sz w:val="28"/>
          <w:szCs w:val="28"/>
        </w:rPr>
        <w:t>………………………………………</w:t>
      </w:r>
      <w:proofErr w:type="gramEnd"/>
      <w:r>
        <w:rPr>
          <w:rFonts w:asciiTheme="minorEastAsia" w:hAnsiTheme="minorEastAsia" w:hint="eastAsia"/>
          <w:kern w:val="0"/>
          <w:sz w:val="28"/>
          <w:szCs w:val="28"/>
        </w:rPr>
        <w:t>1</w:t>
      </w:r>
      <w:r w:rsidR="00F2702E">
        <w:rPr>
          <w:rFonts w:asciiTheme="minorEastAsia" w:hAnsiTheme="minorEastAsia" w:hint="eastAsia"/>
          <w:kern w:val="0"/>
          <w:sz w:val="28"/>
          <w:szCs w:val="28"/>
        </w:rPr>
        <w:t>3</w:t>
      </w:r>
    </w:p>
    <w:p w14:paraId="1BC88619" w14:textId="1A759A07" w:rsidR="001835AE" w:rsidRDefault="00956730">
      <w:pPr>
        <w:pStyle w:val="ac"/>
        <w:widowControl/>
        <w:numPr>
          <w:ilvl w:val="0"/>
          <w:numId w:val="1"/>
        </w:numPr>
        <w:spacing w:line="360" w:lineRule="auto"/>
        <w:ind w:firstLineChars="0"/>
        <w:rPr>
          <w:rFonts w:asciiTheme="minorEastAsia" w:hAnsiTheme="minorEastAsia"/>
          <w:b/>
          <w:kern w:val="0"/>
          <w:sz w:val="28"/>
          <w:szCs w:val="28"/>
        </w:rPr>
      </w:pPr>
      <w:r>
        <w:rPr>
          <w:rFonts w:asciiTheme="minorEastAsia" w:hAnsiTheme="minorEastAsia" w:hint="eastAsia"/>
          <w:b/>
          <w:kern w:val="0"/>
          <w:sz w:val="28"/>
          <w:szCs w:val="28"/>
        </w:rPr>
        <w:t>违约责任</w:t>
      </w:r>
      <w:r>
        <w:rPr>
          <w:rFonts w:asciiTheme="minorEastAsia" w:hAnsiTheme="minorEastAsia" w:hint="eastAsia"/>
          <w:kern w:val="0"/>
          <w:sz w:val="28"/>
          <w:szCs w:val="28"/>
        </w:rPr>
        <w:t>……</w:t>
      </w:r>
      <w:proofErr w:type="gramStart"/>
      <w:r>
        <w:rPr>
          <w:rFonts w:asciiTheme="minorEastAsia" w:hAnsiTheme="minorEastAsia" w:hint="eastAsia"/>
          <w:kern w:val="0"/>
          <w:sz w:val="28"/>
          <w:szCs w:val="28"/>
        </w:rPr>
        <w:t>…………………………………………………</w:t>
      </w:r>
      <w:proofErr w:type="gramEnd"/>
      <w:r>
        <w:rPr>
          <w:rFonts w:asciiTheme="minorEastAsia" w:hAnsiTheme="minorEastAsia" w:hint="eastAsia"/>
          <w:kern w:val="0"/>
          <w:sz w:val="28"/>
          <w:szCs w:val="28"/>
        </w:rPr>
        <w:t>1</w:t>
      </w:r>
      <w:r w:rsidR="00503DFD">
        <w:rPr>
          <w:rFonts w:asciiTheme="minorEastAsia" w:hAnsiTheme="minorEastAsia" w:hint="eastAsia"/>
          <w:kern w:val="0"/>
          <w:sz w:val="28"/>
          <w:szCs w:val="28"/>
        </w:rPr>
        <w:t>4</w:t>
      </w:r>
    </w:p>
    <w:p w14:paraId="76CD22A7" w14:textId="42C1B015" w:rsidR="001835AE" w:rsidRDefault="00956730">
      <w:pPr>
        <w:pStyle w:val="ac"/>
        <w:widowControl/>
        <w:numPr>
          <w:ilvl w:val="0"/>
          <w:numId w:val="1"/>
        </w:numPr>
        <w:spacing w:line="360" w:lineRule="auto"/>
        <w:ind w:firstLineChars="0"/>
        <w:rPr>
          <w:rFonts w:asciiTheme="minorEastAsia" w:hAnsiTheme="minorEastAsia"/>
          <w:b/>
          <w:kern w:val="0"/>
          <w:sz w:val="28"/>
          <w:szCs w:val="28"/>
        </w:rPr>
      </w:pPr>
      <w:r>
        <w:rPr>
          <w:rFonts w:asciiTheme="minorEastAsia" w:hAnsiTheme="minorEastAsia" w:hint="eastAsia"/>
          <w:b/>
          <w:kern w:val="0"/>
          <w:sz w:val="28"/>
          <w:szCs w:val="28"/>
        </w:rPr>
        <w:t>其他事项</w:t>
      </w:r>
      <w:r>
        <w:rPr>
          <w:rFonts w:asciiTheme="minorEastAsia" w:hAnsiTheme="minorEastAsia" w:hint="eastAsia"/>
          <w:kern w:val="0"/>
          <w:sz w:val="28"/>
          <w:szCs w:val="28"/>
        </w:rPr>
        <w:t>……</w:t>
      </w:r>
      <w:proofErr w:type="gramStart"/>
      <w:r>
        <w:rPr>
          <w:rFonts w:asciiTheme="minorEastAsia" w:hAnsiTheme="minorEastAsia" w:hint="eastAsia"/>
          <w:kern w:val="0"/>
          <w:sz w:val="28"/>
          <w:szCs w:val="28"/>
        </w:rPr>
        <w:t>………………………………………………</w:t>
      </w:r>
      <w:proofErr w:type="gramEnd"/>
      <w:r>
        <w:rPr>
          <w:rFonts w:asciiTheme="minorEastAsia" w:hAnsiTheme="minorEastAsia" w:hint="eastAsia"/>
          <w:kern w:val="0"/>
          <w:sz w:val="28"/>
          <w:szCs w:val="28"/>
        </w:rPr>
        <w:t>1</w:t>
      </w:r>
      <w:r w:rsidR="00C06107">
        <w:rPr>
          <w:rFonts w:asciiTheme="minorEastAsia" w:hAnsiTheme="minorEastAsia" w:hint="eastAsia"/>
          <w:kern w:val="0"/>
          <w:sz w:val="28"/>
          <w:szCs w:val="28"/>
        </w:rPr>
        <w:t>6</w:t>
      </w:r>
    </w:p>
    <w:p w14:paraId="350A8147" w14:textId="1F7DB5DA" w:rsidR="001835AE" w:rsidRDefault="00956730" w:rsidP="00856705">
      <w:pPr>
        <w:widowControl/>
        <w:spacing w:line="360" w:lineRule="auto"/>
        <w:rPr>
          <w:rFonts w:asciiTheme="minorEastAsia" w:eastAsiaTheme="minorEastAsia" w:hAnsiTheme="minorEastAsia"/>
          <w:b/>
          <w:kern w:val="0"/>
          <w:sz w:val="30"/>
          <w:szCs w:val="30"/>
        </w:rPr>
        <w:sectPr w:rsidR="001835AE">
          <w:footerReference w:type="even" r:id="rId10"/>
          <w:footerReference w:type="default" r:id="rId11"/>
          <w:pgSz w:w="11906" w:h="16838"/>
          <w:pgMar w:top="1440" w:right="1797" w:bottom="1440" w:left="1797" w:header="851" w:footer="992" w:gutter="0"/>
          <w:pgNumType w:start="1"/>
          <w:cols w:space="720"/>
          <w:docGrid w:linePitch="312"/>
        </w:sectPr>
      </w:pPr>
      <w:r>
        <w:rPr>
          <w:rFonts w:asciiTheme="minorEastAsia" w:hAnsiTheme="minorEastAsia" w:hint="eastAsia"/>
          <w:b/>
          <w:kern w:val="0"/>
          <w:sz w:val="28"/>
          <w:szCs w:val="28"/>
        </w:rPr>
        <w:t>附 件</w:t>
      </w:r>
      <w:r>
        <w:rPr>
          <w:rFonts w:asciiTheme="minorEastAsia" w:hAnsiTheme="minorEastAsia" w:hint="eastAsia"/>
          <w:kern w:val="0"/>
          <w:sz w:val="28"/>
          <w:szCs w:val="28"/>
        </w:rPr>
        <w:t>……</w:t>
      </w:r>
      <w:proofErr w:type="gramStart"/>
      <w:r>
        <w:rPr>
          <w:rFonts w:asciiTheme="minorEastAsia" w:hAnsiTheme="minorEastAsia" w:hint="eastAsia"/>
          <w:kern w:val="0"/>
          <w:sz w:val="28"/>
          <w:szCs w:val="28"/>
        </w:rPr>
        <w:t>………………………………………………………………</w:t>
      </w:r>
      <w:proofErr w:type="gramEnd"/>
      <w:r>
        <w:rPr>
          <w:rFonts w:asciiTheme="minorEastAsia" w:hAnsiTheme="minorEastAsia" w:hint="eastAsia"/>
          <w:kern w:val="0"/>
          <w:sz w:val="28"/>
          <w:szCs w:val="28"/>
        </w:rPr>
        <w:t>17</w:t>
      </w:r>
    </w:p>
    <w:p w14:paraId="6F0E4A38" w14:textId="77777777" w:rsidR="001835AE" w:rsidRDefault="001835AE">
      <w:pPr>
        <w:spacing w:line="360" w:lineRule="auto"/>
        <w:jc w:val="center"/>
        <w:rPr>
          <w:rFonts w:asciiTheme="minorEastAsia" w:eastAsiaTheme="minorEastAsia" w:hAnsiTheme="minorEastAsia"/>
          <w:b/>
          <w:kern w:val="0"/>
          <w:sz w:val="30"/>
          <w:szCs w:val="30"/>
        </w:rPr>
      </w:pPr>
    </w:p>
    <w:p w14:paraId="124246D9" w14:textId="77777777" w:rsidR="001835AE" w:rsidRDefault="00956730">
      <w:pPr>
        <w:widowControl/>
        <w:jc w:val="center"/>
        <w:rPr>
          <w:rFonts w:asciiTheme="minorEastAsia" w:eastAsiaTheme="minorEastAsia" w:hAnsiTheme="minorEastAsia"/>
          <w:b/>
          <w:bCs/>
          <w:kern w:val="0"/>
          <w:sz w:val="32"/>
          <w:szCs w:val="32"/>
        </w:rPr>
      </w:pPr>
      <w:r>
        <w:rPr>
          <w:rFonts w:asciiTheme="minorEastAsia" w:eastAsiaTheme="minorEastAsia" w:hAnsiTheme="minorEastAsia" w:hint="eastAsia"/>
          <w:b/>
          <w:bCs/>
          <w:kern w:val="0"/>
          <w:sz w:val="32"/>
          <w:szCs w:val="32"/>
        </w:rPr>
        <w:t>使用说明</w:t>
      </w:r>
    </w:p>
    <w:p w14:paraId="13A4BA18" w14:textId="77777777" w:rsidR="001835AE" w:rsidRDefault="001835AE">
      <w:pPr>
        <w:widowControl/>
        <w:jc w:val="center"/>
        <w:rPr>
          <w:rFonts w:asciiTheme="minorEastAsia" w:eastAsiaTheme="minorEastAsia" w:hAnsiTheme="minorEastAsia"/>
          <w:b/>
          <w:kern w:val="0"/>
          <w:sz w:val="30"/>
          <w:szCs w:val="30"/>
        </w:rPr>
      </w:pPr>
    </w:p>
    <w:p w14:paraId="3183D43B" w14:textId="77777777" w:rsidR="001835AE" w:rsidRDefault="00956730">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1.本示范文本仅供物业项目建设单位与其选聘的物业服务企业签订前期物业服务合同时参考使用。</w:t>
      </w:r>
    </w:p>
    <w:p w14:paraId="2971A70A" w14:textId="071BD298" w:rsidR="001835AE" w:rsidRDefault="0095673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kern w:val="0"/>
          <w:sz w:val="28"/>
          <w:szCs w:val="28"/>
        </w:rPr>
        <w:t>2</w:t>
      </w:r>
      <w:r>
        <w:rPr>
          <w:rFonts w:asciiTheme="minorEastAsia" w:eastAsiaTheme="minorEastAsia" w:hAnsiTheme="minorEastAsia" w:hint="eastAsia"/>
          <w:sz w:val="28"/>
          <w:szCs w:val="28"/>
        </w:rPr>
        <w:t>.</w:t>
      </w:r>
      <w:r w:rsidR="007B6DE1">
        <w:rPr>
          <w:rFonts w:asciiTheme="minorEastAsia" w:eastAsiaTheme="minorEastAsia" w:hAnsiTheme="minorEastAsia" w:hint="eastAsia"/>
          <w:sz w:val="28"/>
          <w:szCs w:val="28"/>
        </w:rPr>
        <w:t>本示范文本</w:t>
      </w:r>
      <w:r w:rsidR="00A866C3">
        <w:rPr>
          <w:rFonts w:asciiTheme="minorEastAsia" w:eastAsiaTheme="minorEastAsia" w:hAnsiTheme="minorEastAsia" w:hint="eastAsia"/>
          <w:sz w:val="28"/>
          <w:szCs w:val="28"/>
        </w:rPr>
        <w:t>中相关条款的空白行，供双方自行约定或补充约定；</w:t>
      </w:r>
      <w:r w:rsidR="002571E1" w:rsidRPr="008F5600">
        <w:rPr>
          <w:rFonts w:ascii="宋体" w:hAnsi="宋体" w:hint="eastAsia"/>
          <w:color w:val="000000"/>
          <w:sz w:val="28"/>
          <w:szCs w:val="28"/>
        </w:rPr>
        <w:t>涉及选择性条款的，</w:t>
      </w:r>
      <w:r w:rsidR="007B6DE1">
        <w:rPr>
          <w:rFonts w:ascii="宋体" w:hAnsi="宋体" w:hint="eastAsia"/>
          <w:color w:val="000000"/>
          <w:sz w:val="28"/>
          <w:szCs w:val="28"/>
        </w:rPr>
        <w:t>选项内容排序无先后</w:t>
      </w:r>
      <w:r w:rsidR="002571E1" w:rsidRPr="008F5600">
        <w:rPr>
          <w:rFonts w:ascii="宋体" w:hAnsi="宋体" w:hint="eastAsia"/>
          <w:color w:val="000000"/>
          <w:sz w:val="28"/>
          <w:szCs w:val="28"/>
        </w:rPr>
        <w:t>。</w:t>
      </w:r>
    </w:p>
    <w:p w14:paraId="17E7F79D" w14:textId="339685E5" w:rsidR="001835AE" w:rsidRDefault="00956730" w:rsidP="006D2DA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3.物业服务企业应在合同签订之日起15日内，将本物业服务合同报物业所在区、县（市）房产主管部门备案。</w:t>
      </w:r>
    </w:p>
    <w:p w14:paraId="1E3C89B9" w14:textId="77777777" w:rsidR="00A866C3" w:rsidRDefault="006D2DA1" w:rsidP="00A866C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956730">
        <w:rPr>
          <w:rFonts w:asciiTheme="minorEastAsia" w:eastAsiaTheme="minorEastAsia" w:hAnsiTheme="minorEastAsia" w:hint="eastAsia"/>
          <w:sz w:val="28"/>
          <w:szCs w:val="28"/>
        </w:rPr>
        <w:t>.普通住宅小区的建设单位应当在销售物业之前，拟定前期物业服务方案，确定物业服务标准，通过招标或与物业服务企业协议确定具体的收费标准，并在前期物业服务合同中明确。</w:t>
      </w:r>
    </w:p>
    <w:p w14:paraId="60C48B44" w14:textId="2B1426D4" w:rsidR="00A22DE3" w:rsidRDefault="00A866C3" w:rsidP="00A22DE3">
      <w:pPr>
        <w:spacing w:line="360" w:lineRule="auto"/>
        <w:ind w:firstLine="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A22DE3">
        <w:rPr>
          <w:rFonts w:asciiTheme="minorEastAsia" w:eastAsiaTheme="minorEastAsia" w:hAnsiTheme="minorEastAsia" w:hint="eastAsia"/>
          <w:sz w:val="28"/>
          <w:szCs w:val="28"/>
        </w:rPr>
        <w:t>本合同条款由杭州市市场监督管理局</w:t>
      </w:r>
      <w:r w:rsidR="004D5D77" w:rsidRPr="00A22DE3">
        <w:rPr>
          <w:rFonts w:asciiTheme="minorEastAsia" w:eastAsiaTheme="minorEastAsia" w:hAnsiTheme="minorEastAsia" w:hint="eastAsia"/>
          <w:sz w:val="28"/>
          <w:szCs w:val="28"/>
        </w:rPr>
        <w:t>、</w:t>
      </w:r>
      <w:r w:rsidRPr="00A22DE3">
        <w:rPr>
          <w:rFonts w:asciiTheme="minorEastAsia" w:eastAsiaTheme="minorEastAsia" w:hAnsiTheme="minorEastAsia" w:hint="eastAsia"/>
          <w:sz w:val="28"/>
          <w:szCs w:val="28"/>
        </w:rPr>
        <w:t>杭州市住房保障和房产</w:t>
      </w:r>
    </w:p>
    <w:p w14:paraId="56FEA45B" w14:textId="3D1D56C2" w:rsidR="00A866C3" w:rsidRPr="004D5D77" w:rsidRDefault="00A866C3" w:rsidP="00A22DE3">
      <w:pPr>
        <w:spacing w:line="360" w:lineRule="auto"/>
        <w:rPr>
          <w:rFonts w:asciiTheme="minorEastAsia" w:eastAsiaTheme="minorEastAsia" w:hAnsiTheme="minorEastAsia"/>
          <w:sz w:val="28"/>
          <w:szCs w:val="28"/>
        </w:rPr>
      </w:pPr>
      <w:r w:rsidRPr="00A22DE3">
        <w:rPr>
          <w:rFonts w:asciiTheme="minorEastAsia" w:eastAsiaTheme="minorEastAsia" w:hAnsiTheme="minorEastAsia" w:hint="eastAsia"/>
          <w:sz w:val="28"/>
          <w:szCs w:val="28"/>
        </w:rPr>
        <w:t>管理局</w:t>
      </w:r>
      <w:r w:rsidR="004D5D77" w:rsidRPr="00A22DE3">
        <w:rPr>
          <w:rFonts w:asciiTheme="minorEastAsia" w:eastAsiaTheme="minorEastAsia" w:hAnsiTheme="minorEastAsia" w:hint="eastAsia"/>
          <w:sz w:val="28"/>
          <w:szCs w:val="28"/>
        </w:rPr>
        <w:t>、杭州市消费者权益保护委员会</w:t>
      </w:r>
      <w:r w:rsidR="00A22DE3" w:rsidRPr="00A22DE3">
        <w:rPr>
          <w:rFonts w:asciiTheme="minorEastAsia" w:eastAsiaTheme="minorEastAsia" w:hAnsiTheme="minorEastAsia" w:hint="eastAsia"/>
          <w:sz w:val="28"/>
          <w:szCs w:val="28"/>
        </w:rPr>
        <w:t>、杭州市物业管理协会</w:t>
      </w:r>
      <w:r w:rsidR="004D5D77" w:rsidRPr="00A22DE3">
        <w:rPr>
          <w:rFonts w:asciiTheme="minorEastAsia" w:eastAsiaTheme="minorEastAsia" w:hAnsiTheme="minorEastAsia" w:hint="eastAsia"/>
          <w:sz w:val="28"/>
          <w:szCs w:val="28"/>
        </w:rPr>
        <w:t>负责解释</w:t>
      </w:r>
      <w:r w:rsidR="004D5D77">
        <w:rPr>
          <w:rFonts w:asciiTheme="minorEastAsia" w:eastAsiaTheme="minorEastAsia" w:hAnsiTheme="minorEastAsia" w:hint="eastAsia"/>
          <w:kern w:val="0"/>
          <w:sz w:val="30"/>
          <w:szCs w:val="30"/>
        </w:rPr>
        <w:t>。</w:t>
      </w:r>
    </w:p>
    <w:p w14:paraId="03AF5701" w14:textId="175BD4A2" w:rsidR="00A866C3" w:rsidRDefault="00A866C3">
      <w:pPr>
        <w:snapToGrid w:val="0"/>
        <w:spacing w:line="360" w:lineRule="auto"/>
        <w:ind w:firstLineChars="200" w:firstLine="560"/>
        <w:rPr>
          <w:rFonts w:asciiTheme="minorEastAsia" w:eastAsiaTheme="minorEastAsia" w:hAnsiTheme="minorEastAsia"/>
          <w:sz w:val="28"/>
          <w:szCs w:val="28"/>
        </w:rPr>
      </w:pPr>
    </w:p>
    <w:p w14:paraId="26789EBD" w14:textId="77777777" w:rsidR="001835AE" w:rsidRDefault="001835AE">
      <w:pPr>
        <w:widowControl/>
        <w:ind w:firstLine="480"/>
        <w:jc w:val="left"/>
        <w:rPr>
          <w:rFonts w:eastAsia="Times New Roman"/>
          <w:kern w:val="0"/>
          <w:sz w:val="24"/>
        </w:rPr>
      </w:pPr>
    </w:p>
    <w:p w14:paraId="7C6E8695" w14:textId="77777777" w:rsidR="001835AE" w:rsidRDefault="001835AE">
      <w:pPr>
        <w:snapToGrid w:val="0"/>
        <w:spacing w:line="360" w:lineRule="auto"/>
        <w:ind w:firstLineChars="200" w:firstLine="560"/>
        <w:rPr>
          <w:rFonts w:asciiTheme="minorEastAsia" w:eastAsiaTheme="minorEastAsia" w:hAnsiTheme="minorEastAsia"/>
          <w:sz w:val="28"/>
          <w:szCs w:val="28"/>
        </w:rPr>
        <w:sectPr w:rsidR="001835AE">
          <w:footerReference w:type="default" r:id="rId12"/>
          <w:pgSz w:w="11906" w:h="16838"/>
          <w:pgMar w:top="1440" w:right="1797" w:bottom="1440" w:left="1797" w:header="851" w:footer="992" w:gutter="0"/>
          <w:pgNumType w:start="1"/>
          <w:cols w:space="720"/>
          <w:docGrid w:linePitch="312"/>
        </w:sectPr>
      </w:pPr>
    </w:p>
    <w:p w14:paraId="372DFEBC" w14:textId="77777777" w:rsidR="001835AE" w:rsidRDefault="001835AE">
      <w:pPr>
        <w:widowControl/>
        <w:jc w:val="left"/>
        <w:rPr>
          <w:rFonts w:asciiTheme="minorEastAsia" w:eastAsiaTheme="minorEastAsia" w:hAnsiTheme="minorEastAsia"/>
          <w:b/>
          <w:bCs/>
          <w:kern w:val="0"/>
          <w:sz w:val="32"/>
          <w:szCs w:val="32"/>
        </w:rPr>
      </w:pPr>
    </w:p>
    <w:p w14:paraId="7A924ED4" w14:textId="77777777" w:rsidR="001835AE" w:rsidRDefault="00956730">
      <w:pPr>
        <w:snapToGrid w:val="0"/>
        <w:spacing w:line="360" w:lineRule="auto"/>
        <w:jc w:val="center"/>
        <w:rPr>
          <w:rFonts w:asciiTheme="minorEastAsia" w:eastAsiaTheme="minorEastAsia" w:hAnsiTheme="minorEastAsia"/>
          <w:b/>
          <w:bCs/>
          <w:kern w:val="0"/>
          <w:sz w:val="32"/>
          <w:szCs w:val="32"/>
        </w:rPr>
      </w:pPr>
      <w:r>
        <w:rPr>
          <w:rFonts w:asciiTheme="minorEastAsia" w:eastAsiaTheme="minorEastAsia" w:hAnsiTheme="minorEastAsia" w:hint="eastAsia"/>
          <w:b/>
          <w:bCs/>
          <w:kern w:val="0"/>
          <w:sz w:val="32"/>
          <w:szCs w:val="32"/>
        </w:rPr>
        <w:t>前期物业服务合同</w:t>
      </w:r>
    </w:p>
    <w:p w14:paraId="59E727BB" w14:textId="77777777" w:rsidR="001835AE" w:rsidRDefault="001835AE">
      <w:pPr>
        <w:snapToGrid w:val="0"/>
        <w:spacing w:line="360" w:lineRule="auto"/>
        <w:jc w:val="center"/>
        <w:rPr>
          <w:rFonts w:asciiTheme="minorEastAsia" w:eastAsiaTheme="minorEastAsia" w:hAnsiTheme="minorEastAsia"/>
          <w:b/>
          <w:bCs/>
          <w:kern w:val="0"/>
          <w:sz w:val="32"/>
          <w:szCs w:val="32"/>
        </w:rPr>
      </w:pPr>
    </w:p>
    <w:p w14:paraId="13EC0F92" w14:textId="77777777" w:rsidR="001835AE" w:rsidRDefault="00956730">
      <w:pPr>
        <w:wordWrap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根据《中华人民共和国合同法》、《中华人民共和国物权法》、国家、省、市《物业管理条例》等有关法律、法规的规定，</w:t>
      </w:r>
      <w:r>
        <w:rPr>
          <w:rFonts w:asciiTheme="minorEastAsia" w:eastAsiaTheme="minorEastAsia" w:hAnsiTheme="minorEastAsia" w:hint="eastAsia"/>
          <w:kern w:val="0"/>
          <w:sz w:val="28"/>
          <w:szCs w:val="28"/>
        </w:rPr>
        <w:t>在自愿、平等、协商一致的基础上，</w:t>
      </w:r>
      <w:r>
        <w:rPr>
          <w:rFonts w:asciiTheme="minorEastAsia" w:eastAsiaTheme="minorEastAsia" w:hAnsiTheme="minorEastAsia" w:hint="eastAsia"/>
          <w:sz w:val="28"/>
          <w:szCs w:val="28"/>
        </w:rPr>
        <w:t xml:space="preserve">甲方以 </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方式选聘乙方对</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（物业项目名称）提供前期物业服务, 签订本合同。</w:t>
      </w:r>
    </w:p>
    <w:p w14:paraId="621E1753" w14:textId="77777777" w:rsidR="001835AE" w:rsidRDefault="001835AE">
      <w:pPr>
        <w:snapToGrid w:val="0"/>
        <w:spacing w:line="360" w:lineRule="auto"/>
        <w:ind w:firstLineChars="200" w:firstLine="560"/>
        <w:rPr>
          <w:rFonts w:asciiTheme="minorEastAsia" w:eastAsiaTheme="minorEastAsia" w:hAnsiTheme="minorEastAsia"/>
          <w:color w:val="000000"/>
          <w:sz w:val="28"/>
          <w:szCs w:val="28"/>
          <w:u w:val="single"/>
        </w:rPr>
      </w:pPr>
    </w:p>
    <w:p w14:paraId="3771A957" w14:textId="77777777" w:rsidR="001835AE" w:rsidRDefault="00956730">
      <w:pPr>
        <w:pStyle w:val="ac"/>
        <w:numPr>
          <w:ilvl w:val="0"/>
          <w:numId w:val="2"/>
        </w:numPr>
        <w:snapToGrid w:val="0"/>
        <w:spacing w:line="360" w:lineRule="auto"/>
        <w:ind w:firstLineChars="0"/>
        <w:jc w:val="center"/>
        <w:rPr>
          <w:rFonts w:asciiTheme="minorEastAsia" w:hAnsiTheme="minorEastAsia"/>
          <w:b/>
          <w:kern w:val="0"/>
          <w:sz w:val="30"/>
          <w:szCs w:val="30"/>
        </w:rPr>
      </w:pPr>
      <w:r>
        <w:rPr>
          <w:rFonts w:asciiTheme="minorEastAsia" w:hAnsiTheme="minorEastAsia" w:hint="eastAsia"/>
          <w:b/>
          <w:kern w:val="0"/>
          <w:sz w:val="30"/>
          <w:szCs w:val="30"/>
        </w:rPr>
        <w:t xml:space="preserve"> 合同当事人</w:t>
      </w:r>
    </w:p>
    <w:p w14:paraId="1E7A2E72" w14:textId="77777777" w:rsidR="001835AE" w:rsidRDefault="001835AE">
      <w:pPr>
        <w:pStyle w:val="ac"/>
        <w:snapToGrid w:val="0"/>
        <w:spacing w:line="360" w:lineRule="auto"/>
        <w:ind w:left="980" w:firstLineChars="0" w:firstLine="0"/>
        <w:rPr>
          <w:rFonts w:asciiTheme="minorEastAsia" w:hAnsiTheme="minorEastAsia"/>
          <w:b/>
          <w:kern w:val="0"/>
          <w:sz w:val="30"/>
          <w:szCs w:val="30"/>
        </w:rPr>
      </w:pPr>
    </w:p>
    <w:p w14:paraId="50549BF6" w14:textId="77777777" w:rsidR="001835AE" w:rsidRDefault="00956730">
      <w:pPr>
        <w:snapToGrid w:val="0"/>
        <w:spacing w:line="360" w:lineRule="auto"/>
        <w:ind w:firstLineChars="200" w:firstLine="652"/>
        <w:rPr>
          <w:rFonts w:asciiTheme="minorEastAsia" w:eastAsiaTheme="minorEastAsia" w:hAnsiTheme="minorEastAsia"/>
          <w:color w:val="000000"/>
          <w:sz w:val="28"/>
          <w:szCs w:val="28"/>
        </w:rPr>
      </w:pPr>
      <w:r>
        <w:rPr>
          <w:rFonts w:asciiTheme="minorEastAsia" w:eastAsiaTheme="minorEastAsia" w:hAnsiTheme="minorEastAsia" w:hint="eastAsia"/>
          <w:color w:val="000000"/>
          <w:spacing w:val="23"/>
          <w:kern w:val="0"/>
          <w:sz w:val="28"/>
          <w:szCs w:val="28"/>
        </w:rPr>
        <w:t>甲方（开发建设单位）：</w:t>
      </w:r>
      <w:r>
        <w:rPr>
          <w:rFonts w:asciiTheme="minorEastAsia" w:eastAsiaTheme="minorEastAsia" w:hAnsiTheme="minorEastAsia" w:hint="eastAsia"/>
          <w:color w:val="000000"/>
          <w:spacing w:val="23"/>
          <w:kern w:val="0"/>
          <w:sz w:val="28"/>
          <w:szCs w:val="28"/>
          <w:u w:val="single"/>
        </w:rPr>
        <w:t xml:space="preserve">                   </w:t>
      </w:r>
    </w:p>
    <w:p w14:paraId="58F01052" w14:textId="77777777" w:rsidR="001835AE" w:rsidRDefault="00956730">
      <w:pPr>
        <w:snapToGrid w:val="0"/>
        <w:spacing w:line="360" w:lineRule="auto"/>
        <w:ind w:firstLineChars="200" w:firstLine="652"/>
        <w:rPr>
          <w:rFonts w:asciiTheme="minorEastAsia" w:eastAsiaTheme="minorEastAsia" w:hAnsiTheme="minorEastAsia"/>
          <w:color w:val="000000"/>
          <w:sz w:val="28"/>
          <w:szCs w:val="28"/>
        </w:rPr>
      </w:pPr>
      <w:r>
        <w:rPr>
          <w:rFonts w:asciiTheme="minorEastAsia" w:eastAsiaTheme="minorEastAsia" w:hAnsiTheme="minorEastAsia" w:hint="eastAsia"/>
          <w:color w:val="000000"/>
          <w:spacing w:val="23"/>
          <w:kern w:val="0"/>
          <w:sz w:val="28"/>
          <w:szCs w:val="28"/>
        </w:rPr>
        <w:t>营业执照注册号</w:t>
      </w:r>
      <w:r>
        <w:rPr>
          <w:rFonts w:asciiTheme="minorEastAsia" w:eastAsiaTheme="minorEastAsia" w:hAnsiTheme="minorEastAsia" w:hint="eastAsia"/>
          <w:color w:val="000000"/>
          <w:kern w:val="0"/>
          <w:sz w:val="28"/>
          <w:szCs w:val="28"/>
        </w:rPr>
        <w:t>：</w:t>
      </w:r>
      <w:r>
        <w:rPr>
          <w:rFonts w:asciiTheme="minorEastAsia" w:eastAsiaTheme="minorEastAsia" w:hAnsiTheme="minorEastAsia" w:hint="eastAsia"/>
          <w:color w:val="000000"/>
          <w:kern w:val="0"/>
          <w:sz w:val="28"/>
          <w:szCs w:val="28"/>
          <w:u w:val="single"/>
        </w:rPr>
        <w:t xml:space="preserve">                                 </w:t>
      </w:r>
    </w:p>
    <w:p w14:paraId="0CAEFF78" w14:textId="77777777" w:rsidR="001835AE" w:rsidRDefault="00956730">
      <w:pPr>
        <w:snapToGrid w:val="0"/>
        <w:spacing w:line="360" w:lineRule="auto"/>
        <w:ind w:firstLineChars="200" w:firstLine="652"/>
        <w:rPr>
          <w:rFonts w:asciiTheme="minorEastAsia" w:eastAsiaTheme="minorEastAsia" w:hAnsiTheme="minorEastAsia"/>
          <w:color w:val="000000"/>
          <w:spacing w:val="23"/>
          <w:kern w:val="0"/>
          <w:sz w:val="28"/>
          <w:szCs w:val="28"/>
          <w:u w:val="single"/>
        </w:rPr>
      </w:pPr>
      <w:r>
        <w:rPr>
          <w:rFonts w:asciiTheme="minorEastAsia" w:eastAsiaTheme="minorEastAsia" w:hAnsiTheme="minorEastAsia" w:hint="eastAsia"/>
          <w:color w:val="000000"/>
          <w:spacing w:val="23"/>
          <w:kern w:val="0"/>
          <w:sz w:val="28"/>
          <w:szCs w:val="28"/>
        </w:rPr>
        <w:t>企业资质证书号：</w:t>
      </w:r>
      <w:r>
        <w:rPr>
          <w:rFonts w:asciiTheme="minorEastAsia" w:eastAsiaTheme="minorEastAsia" w:hAnsiTheme="minorEastAsia" w:hint="eastAsia"/>
          <w:color w:val="000000"/>
          <w:spacing w:val="23"/>
          <w:kern w:val="0"/>
          <w:sz w:val="28"/>
          <w:szCs w:val="28"/>
          <w:u w:val="single"/>
        </w:rPr>
        <w:t xml:space="preserve">       </w:t>
      </w:r>
      <w:r>
        <w:rPr>
          <w:rFonts w:asciiTheme="minorEastAsia" w:eastAsiaTheme="minorEastAsia" w:hAnsiTheme="minorEastAsia" w:hint="eastAsia"/>
          <w:color w:val="000000"/>
          <w:spacing w:val="23"/>
          <w:kern w:val="0"/>
          <w:sz w:val="28"/>
          <w:szCs w:val="28"/>
        </w:rPr>
        <w:t xml:space="preserve">  资质等级：</w:t>
      </w:r>
      <w:r>
        <w:rPr>
          <w:rFonts w:asciiTheme="minorEastAsia" w:eastAsiaTheme="minorEastAsia" w:hAnsiTheme="minorEastAsia" w:hint="eastAsia"/>
          <w:color w:val="000000"/>
          <w:spacing w:val="23"/>
          <w:kern w:val="0"/>
          <w:sz w:val="28"/>
          <w:szCs w:val="28"/>
          <w:u w:val="single"/>
        </w:rPr>
        <w:t xml:space="preserve">       </w:t>
      </w:r>
    </w:p>
    <w:p w14:paraId="308B64BA" w14:textId="77777777" w:rsidR="001835AE" w:rsidRDefault="00956730">
      <w:pPr>
        <w:snapToGrid w:val="0"/>
        <w:spacing w:line="360" w:lineRule="auto"/>
        <w:ind w:firstLineChars="200" w:firstLine="656"/>
        <w:rPr>
          <w:rFonts w:asciiTheme="minorEastAsia" w:eastAsiaTheme="minorEastAsia" w:hAnsiTheme="minorEastAsia"/>
          <w:color w:val="000000"/>
          <w:sz w:val="28"/>
          <w:szCs w:val="28"/>
          <w:u w:val="single"/>
        </w:rPr>
      </w:pPr>
      <w:r>
        <w:rPr>
          <w:rFonts w:asciiTheme="minorEastAsia" w:eastAsiaTheme="minorEastAsia" w:hAnsiTheme="minorEastAsia" w:hint="eastAsia"/>
          <w:color w:val="000000"/>
          <w:spacing w:val="24"/>
          <w:kern w:val="0"/>
          <w:sz w:val="28"/>
          <w:szCs w:val="28"/>
        </w:rPr>
        <w:t>法定代表人</w:t>
      </w:r>
      <w:r>
        <w:rPr>
          <w:rFonts w:asciiTheme="minorEastAsia" w:eastAsiaTheme="minorEastAsia" w:hAnsiTheme="minorEastAsia" w:hint="eastAsia"/>
          <w:color w:val="000000"/>
          <w:kern w:val="0"/>
          <w:sz w:val="28"/>
          <w:szCs w:val="28"/>
        </w:rPr>
        <w:t>：</w:t>
      </w:r>
      <w:r>
        <w:rPr>
          <w:rFonts w:asciiTheme="minorEastAsia" w:eastAsiaTheme="minorEastAsia" w:hAnsiTheme="minorEastAsia" w:hint="eastAsia"/>
          <w:color w:val="000000"/>
          <w:kern w:val="0"/>
          <w:sz w:val="28"/>
          <w:szCs w:val="28"/>
          <w:u w:val="single"/>
        </w:rPr>
        <w:t xml:space="preserve">              </w:t>
      </w:r>
      <w:r>
        <w:rPr>
          <w:rFonts w:asciiTheme="minorEastAsia" w:eastAsiaTheme="minorEastAsia" w:hAnsiTheme="minorEastAsia" w:hint="eastAsia"/>
          <w:color w:val="000000"/>
          <w:kern w:val="0"/>
          <w:sz w:val="28"/>
          <w:szCs w:val="28"/>
        </w:rPr>
        <w:t xml:space="preserve">   </w:t>
      </w:r>
      <w:r>
        <w:rPr>
          <w:rFonts w:asciiTheme="minorEastAsia" w:eastAsiaTheme="minorEastAsia" w:hAnsiTheme="minorEastAsia" w:hint="eastAsia"/>
          <w:color w:val="000000"/>
          <w:spacing w:val="25"/>
          <w:kern w:val="0"/>
          <w:sz w:val="28"/>
          <w:szCs w:val="28"/>
        </w:rPr>
        <w:t>联系电话</w:t>
      </w:r>
      <w:r>
        <w:rPr>
          <w:rFonts w:asciiTheme="minorEastAsia" w:eastAsiaTheme="minorEastAsia" w:hAnsiTheme="minorEastAsia" w:hint="eastAsia"/>
          <w:color w:val="000000"/>
          <w:kern w:val="0"/>
          <w:sz w:val="28"/>
          <w:szCs w:val="28"/>
        </w:rPr>
        <w:t>：</w:t>
      </w:r>
      <w:r>
        <w:rPr>
          <w:rFonts w:asciiTheme="minorEastAsia" w:eastAsiaTheme="minorEastAsia" w:hAnsiTheme="minorEastAsia" w:hint="eastAsia"/>
          <w:color w:val="000000"/>
          <w:kern w:val="0"/>
          <w:sz w:val="28"/>
          <w:szCs w:val="28"/>
          <w:u w:val="single"/>
        </w:rPr>
        <w:t xml:space="preserve">         </w:t>
      </w:r>
    </w:p>
    <w:p w14:paraId="6EA40E02" w14:textId="77777777" w:rsidR="001835AE" w:rsidRDefault="00956730">
      <w:pPr>
        <w:snapToGrid w:val="0"/>
        <w:spacing w:line="360" w:lineRule="auto"/>
        <w:ind w:firstLineChars="200" w:firstLine="656"/>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spacing w:val="24"/>
          <w:kern w:val="0"/>
          <w:sz w:val="28"/>
          <w:szCs w:val="28"/>
        </w:rPr>
        <w:t>委托代理人</w:t>
      </w:r>
      <w:r>
        <w:rPr>
          <w:rFonts w:asciiTheme="minorEastAsia" w:eastAsiaTheme="minorEastAsia" w:hAnsiTheme="minorEastAsia" w:hint="eastAsia"/>
          <w:color w:val="000000"/>
          <w:kern w:val="0"/>
          <w:sz w:val="28"/>
          <w:szCs w:val="28"/>
        </w:rPr>
        <w:t>：</w:t>
      </w:r>
      <w:r>
        <w:rPr>
          <w:rFonts w:asciiTheme="minorEastAsia" w:eastAsiaTheme="minorEastAsia" w:hAnsiTheme="minorEastAsia" w:hint="eastAsia"/>
          <w:color w:val="000000"/>
          <w:kern w:val="0"/>
          <w:sz w:val="28"/>
          <w:szCs w:val="28"/>
          <w:u w:val="single"/>
        </w:rPr>
        <w:t xml:space="preserve">              </w:t>
      </w:r>
      <w:r>
        <w:rPr>
          <w:rFonts w:asciiTheme="minorEastAsia" w:eastAsiaTheme="minorEastAsia" w:hAnsiTheme="minorEastAsia" w:hint="eastAsia"/>
          <w:color w:val="000000"/>
          <w:kern w:val="0"/>
          <w:sz w:val="28"/>
          <w:szCs w:val="28"/>
        </w:rPr>
        <w:t xml:space="preserve">   </w:t>
      </w:r>
      <w:r>
        <w:rPr>
          <w:rFonts w:asciiTheme="minorEastAsia" w:eastAsiaTheme="minorEastAsia" w:hAnsiTheme="minorEastAsia" w:hint="eastAsia"/>
          <w:color w:val="000000"/>
          <w:spacing w:val="25"/>
          <w:kern w:val="0"/>
          <w:sz w:val="28"/>
          <w:szCs w:val="28"/>
        </w:rPr>
        <w:t>联系电话</w:t>
      </w:r>
      <w:r>
        <w:rPr>
          <w:rFonts w:asciiTheme="minorEastAsia" w:eastAsiaTheme="minorEastAsia" w:hAnsiTheme="minorEastAsia" w:hint="eastAsia"/>
          <w:color w:val="000000"/>
          <w:kern w:val="0"/>
          <w:sz w:val="28"/>
          <w:szCs w:val="28"/>
        </w:rPr>
        <w:t>：</w:t>
      </w:r>
      <w:r>
        <w:rPr>
          <w:rFonts w:asciiTheme="minorEastAsia" w:eastAsiaTheme="minorEastAsia" w:hAnsiTheme="minorEastAsia" w:hint="eastAsia"/>
          <w:color w:val="000000"/>
          <w:kern w:val="0"/>
          <w:sz w:val="28"/>
          <w:szCs w:val="28"/>
          <w:u w:val="single"/>
        </w:rPr>
        <w:t xml:space="preserve">         </w:t>
      </w:r>
    </w:p>
    <w:p w14:paraId="26BA45C9" w14:textId="77777777" w:rsidR="001835AE" w:rsidRDefault="00956730">
      <w:pPr>
        <w:snapToGrid w:val="0"/>
        <w:spacing w:line="360" w:lineRule="auto"/>
        <w:ind w:firstLineChars="200" w:firstLine="660"/>
        <w:rPr>
          <w:rFonts w:asciiTheme="minorEastAsia" w:eastAsiaTheme="minorEastAsia" w:hAnsiTheme="minorEastAsia"/>
          <w:color w:val="000000"/>
          <w:kern w:val="0"/>
          <w:sz w:val="28"/>
          <w:szCs w:val="28"/>
          <w:u w:val="single"/>
        </w:rPr>
      </w:pPr>
      <w:r>
        <w:rPr>
          <w:rFonts w:asciiTheme="minorEastAsia" w:eastAsiaTheme="minorEastAsia" w:hAnsiTheme="minorEastAsia" w:hint="eastAsia"/>
          <w:color w:val="000000"/>
          <w:spacing w:val="25"/>
          <w:kern w:val="0"/>
          <w:sz w:val="28"/>
          <w:szCs w:val="28"/>
        </w:rPr>
        <w:t>通讯地址</w:t>
      </w:r>
      <w:r>
        <w:rPr>
          <w:rFonts w:asciiTheme="minorEastAsia" w:eastAsiaTheme="minorEastAsia" w:hAnsiTheme="minorEastAsia" w:hint="eastAsia"/>
          <w:color w:val="000000"/>
          <w:kern w:val="0"/>
          <w:sz w:val="28"/>
          <w:szCs w:val="28"/>
        </w:rPr>
        <w:t>：</w:t>
      </w:r>
      <w:r>
        <w:rPr>
          <w:rFonts w:asciiTheme="minorEastAsia" w:eastAsiaTheme="minorEastAsia" w:hAnsiTheme="minorEastAsia" w:hint="eastAsia"/>
          <w:color w:val="000000"/>
          <w:kern w:val="0"/>
          <w:sz w:val="28"/>
          <w:szCs w:val="28"/>
          <w:u w:val="single"/>
        </w:rPr>
        <w:t xml:space="preserve">                                        </w:t>
      </w:r>
    </w:p>
    <w:p w14:paraId="5313E897" w14:textId="77777777" w:rsidR="001835AE" w:rsidRDefault="00956730">
      <w:pPr>
        <w:snapToGrid w:val="0"/>
        <w:spacing w:line="360" w:lineRule="auto"/>
        <w:ind w:firstLineChars="200" w:firstLine="660"/>
        <w:rPr>
          <w:rFonts w:asciiTheme="minorEastAsia" w:eastAsiaTheme="minorEastAsia" w:hAnsiTheme="minorEastAsia"/>
          <w:color w:val="000000"/>
          <w:kern w:val="0"/>
          <w:sz w:val="28"/>
          <w:szCs w:val="28"/>
          <w:u w:val="single"/>
        </w:rPr>
      </w:pPr>
      <w:r>
        <w:rPr>
          <w:rFonts w:asciiTheme="minorEastAsia" w:eastAsiaTheme="minorEastAsia" w:hAnsiTheme="minorEastAsia" w:hint="eastAsia"/>
          <w:color w:val="000000"/>
          <w:spacing w:val="25"/>
          <w:kern w:val="0"/>
          <w:sz w:val="28"/>
          <w:szCs w:val="28"/>
        </w:rPr>
        <w:t>邮政编码</w:t>
      </w:r>
      <w:r>
        <w:rPr>
          <w:rFonts w:asciiTheme="minorEastAsia" w:eastAsiaTheme="minorEastAsia" w:hAnsiTheme="minorEastAsia" w:hint="eastAsia"/>
          <w:color w:val="000000"/>
          <w:kern w:val="0"/>
          <w:sz w:val="28"/>
          <w:szCs w:val="28"/>
        </w:rPr>
        <w:t>：</w:t>
      </w:r>
      <w:r>
        <w:rPr>
          <w:rFonts w:asciiTheme="minorEastAsia" w:eastAsiaTheme="minorEastAsia" w:hAnsiTheme="minorEastAsia" w:hint="eastAsia"/>
          <w:color w:val="000000"/>
          <w:kern w:val="0"/>
          <w:sz w:val="28"/>
          <w:szCs w:val="28"/>
          <w:u w:val="single"/>
        </w:rPr>
        <w:t xml:space="preserve">                 </w:t>
      </w:r>
    </w:p>
    <w:p w14:paraId="3DCEC804" w14:textId="77777777" w:rsidR="001835AE" w:rsidRDefault="001835AE">
      <w:pPr>
        <w:snapToGrid w:val="0"/>
        <w:spacing w:line="360" w:lineRule="auto"/>
        <w:ind w:firstLineChars="200" w:firstLine="652"/>
        <w:rPr>
          <w:rFonts w:asciiTheme="minorEastAsia" w:eastAsiaTheme="minorEastAsia" w:hAnsiTheme="minorEastAsia"/>
          <w:color w:val="000000"/>
          <w:spacing w:val="23"/>
          <w:kern w:val="0"/>
          <w:sz w:val="28"/>
          <w:szCs w:val="28"/>
        </w:rPr>
      </w:pPr>
    </w:p>
    <w:p w14:paraId="40DC0F27" w14:textId="77777777" w:rsidR="001835AE" w:rsidRDefault="00956730">
      <w:pPr>
        <w:snapToGrid w:val="0"/>
        <w:spacing w:line="360" w:lineRule="auto"/>
        <w:ind w:firstLineChars="200" w:firstLine="652"/>
        <w:rPr>
          <w:rFonts w:asciiTheme="minorEastAsia" w:eastAsiaTheme="minorEastAsia" w:hAnsiTheme="minorEastAsia"/>
          <w:color w:val="000000"/>
          <w:sz w:val="28"/>
          <w:szCs w:val="28"/>
          <w:u w:val="single"/>
        </w:rPr>
      </w:pPr>
      <w:r>
        <w:rPr>
          <w:rFonts w:asciiTheme="minorEastAsia" w:eastAsiaTheme="minorEastAsia" w:hAnsiTheme="minorEastAsia" w:hint="eastAsia"/>
          <w:color w:val="000000"/>
          <w:spacing w:val="23"/>
          <w:kern w:val="0"/>
          <w:sz w:val="28"/>
          <w:szCs w:val="28"/>
        </w:rPr>
        <w:t>乙方（物业服务企业）：</w:t>
      </w:r>
      <w:r>
        <w:rPr>
          <w:rFonts w:asciiTheme="minorEastAsia" w:eastAsiaTheme="minorEastAsia" w:hAnsiTheme="minorEastAsia" w:hint="eastAsia"/>
          <w:color w:val="000000"/>
          <w:spacing w:val="23"/>
          <w:kern w:val="0"/>
          <w:sz w:val="28"/>
          <w:szCs w:val="28"/>
          <w:u w:val="single"/>
        </w:rPr>
        <w:t xml:space="preserve">                    </w:t>
      </w:r>
    </w:p>
    <w:p w14:paraId="553E32DE" w14:textId="77777777" w:rsidR="001835AE" w:rsidRDefault="00956730">
      <w:pPr>
        <w:snapToGrid w:val="0"/>
        <w:spacing w:line="360" w:lineRule="auto"/>
        <w:ind w:firstLineChars="200" w:firstLine="652"/>
        <w:rPr>
          <w:rFonts w:asciiTheme="minorEastAsia" w:eastAsiaTheme="minorEastAsia" w:hAnsiTheme="minorEastAsia"/>
          <w:color w:val="000000"/>
          <w:sz w:val="28"/>
          <w:szCs w:val="28"/>
        </w:rPr>
      </w:pPr>
      <w:r>
        <w:rPr>
          <w:rFonts w:asciiTheme="minorEastAsia" w:eastAsiaTheme="minorEastAsia" w:hAnsiTheme="minorEastAsia" w:hint="eastAsia"/>
          <w:color w:val="000000"/>
          <w:spacing w:val="23"/>
          <w:kern w:val="0"/>
          <w:sz w:val="28"/>
          <w:szCs w:val="28"/>
        </w:rPr>
        <w:t>营业执照注册号</w:t>
      </w:r>
      <w:r>
        <w:rPr>
          <w:rFonts w:asciiTheme="minorEastAsia" w:eastAsiaTheme="minorEastAsia" w:hAnsiTheme="minorEastAsia" w:hint="eastAsia"/>
          <w:color w:val="000000"/>
          <w:kern w:val="0"/>
          <w:sz w:val="28"/>
          <w:szCs w:val="28"/>
        </w:rPr>
        <w:t>：</w:t>
      </w:r>
      <w:r>
        <w:rPr>
          <w:rFonts w:asciiTheme="minorEastAsia" w:eastAsiaTheme="minorEastAsia" w:hAnsiTheme="minorEastAsia" w:hint="eastAsia"/>
          <w:color w:val="000000"/>
          <w:kern w:val="0"/>
          <w:sz w:val="28"/>
          <w:szCs w:val="28"/>
          <w:u w:val="single"/>
        </w:rPr>
        <w:t xml:space="preserve">                                 </w:t>
      </w:r>
    </w:p>
    <w:p w14:paraId="4E325779" w14:textId="77777777" w:rsidR="001835AE" w:rsidRDefault="00956730">
      <w:pPr>
        <w:snapToGrid w:val="0"/>
        <w:spacing w:line="360" w:lineRule="auto"/>
        <w:ind w:firstLineChars="200" w:firstLine="656"/>
        <w:rPr>
          <w:rFonts w:asciiTheme="minorEastAsia" w:eastAsiaTheme="minorEastAsia" w:hAnsiTheme="minorEastAsia"/>
          <w:color w:val="000000"/>
          <w:sz w:val="28"/>
          <w:szCs w:val="28"/>
          <w:u w:val="single"/>
        </w:rPr>
      </w:pPr>
      <w:r>
        <w:rPr>
          <w:rFonts w:asciiTheme="minorEastAsia" w:eastAsiaTheme="minorEastAsia" w:hAnsiTheme="minorEastAsia" w:hint="eastAsia"/>
          <w:color w:val="000000"/>
          <w:spacing w:val="24"/>
          <w:kern w:val="0"/>
          <w:sz w:val="28"/>
          <w:szCs w:val="28"/>
        </w:rPr>
        <w:t>法定代表人</w:t>
      </w:r>
      <w:r>
        <w:rPr>
          <w:rFonts w:asciiTheme="minorEastAsia" w:eastAsiaTheme="minorEastAsia" w:hAnsiTheme="minorEastAsia" w:hint="eastAsia"/>
          <w:color w:val="000000"/>
          <w:kern w:val="0"/>
          <w:sz w:val="28"/>
          <w:szCs w:val="28"/>
        </w:rPr>
        <w:t>：</w:t>
      </w:r>
      <w:r>
        <w:rPr>
          <w:rFonts w:asciiTheme="minorEastAsia" w:eastAsiaTheme="minorEastAsia" w:hAnsiTheme="minorEastAsia" w:hint="eastAsia"/>
          <w:color w:val="000000"/>
          <w:kern w:val="0"/>
          <w:sz w:val="28"/>
          <w:szCs w:val="28"/>
          <w:u w:val="single"/>
        </w:rPr>
        <w:t xml:space="preserve">              </w:t>
      </w:r>
      <w:r>
        <w:rPr>
          <w:rFonts w:asciiTheme="minorEastAsia" w:eastAsiaTheme="minorEastAsia" w:hAnsiTheme="minorEastAsia" w:hint="eastAsia"/>
          <w:color w:val="000000"/>
          <w:kern w:val="0"/>
          <w:sz w:val="28"/>
          <w:szCs w:val="28"/>
        </w:rPr>
        <w:t xml:space="preserve">   </w:t>
      </w:r>
      <w:r>
        <w:rPr>
          <w:rFonts w:asciiTheme="minorEastAsia" w:eastAsiaTheme="minorEastAsia" w:hAnsiTheme="minorEastAsia" w:hint="eastAsia"/>
          <w:color w:val="000000"/>
          <w:spacing w:val="25"/>
          <w:kern w:val="0"/>
          <w:sz w:val="28"/>
          <w:szCs w:val="28"/>
        </w:rPr>
        <w:t>联系电话</w:t>
      </w:r>
      <w:r>
        <w:rPr>
          <w:rFonts w:asciiTheme="minorEastAsia" w:eastAsiaTheme="minorEastAsia" w:hAnsiTheme="minorEastAsia" w:hint="eastAsia"/>
          <w:color w:val="000000"/>
          <w:kern w:val="0"/>
          <w:sz w:val="28"/>
          <w:szCs w:val="28"/>
        </w:rPr>
        <w:t>：</w:t>
      </w:r>
      <w:r>
        <w:rPr>
          <w:rFonts w:asciiTheme="minorEastAsia" w:eastAsiaTheme="minorEastAsia" w:hAnsiTheme="minorEastAsia" w:hint="eastAsia"/>
          <w:color w:val="000000"/>
          <w:kern w:val="0"/>
          <w:sz w:val="28"/>
          <w:szCs w:val="28"/>
          <w:u w:val="single"/>
        </w:rPr>
        <w:t xml:space="preserve">         </w:t>
      </w:r>
    </w:p>
    <w:p w14:paraId="7C529B37" w14:textId="77777777" w:rsidR="001835AE" w:rsidRDefault="00956730">
      <w:pPr>
        <w:snapToGrid w:val="0"/>
        <w:spacing w:line="360" w:lineRule="auto"/>
        <w:ind w:firstLineChars="200" w:firstLine="656"/>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spacing w:val="24"/>
          <w:kern w:val="0"/>
          <w:sz w:val="28"/>
          <w:szCs w:val="28"/>
        </w:rPr>
        <w:t>委托代理人</w:t>
      </w:r>
      <w:r>
        <w:rPr>
          <w:rFonts w:asciiTheme="minorEastAsia" w:eastAsiaTheme="minorEastAsia" w:hAnsiTheme="minorEastAsia" w:hint="eastAsia"/>
          <w:color w:val="000000"/>
          <w:kern w:val="0"/>
          <w:sz w:val="28"/>
          <w:szCs w:val="28"/>
        </w:rPr>
        <w:t>：</w:t>
      </w:r>
      <w:r>
        <w:rPr>
          <w:rFonts w:asciiTheme="minorEastAsia" w:eastAsiaTheme="minorEastAsia" w:hAnsiTheme="minorEastAsia" w:hint="eastAsia"/>
          <w:color w:val="000000"/>
          <w:kern w:val="0"/>
          <w:sz w:val="28"/>
          <w:szCs w:val="28"/>
          <w:u w:val="single"/>
        </w:rPr>
        <w:t xml:space="preserve">              </w:t>
      </w:r>
      <w:r>
        <w:rPr>
          <w:rFonts w:asciiTheme="minorEastAsia" w:eastAsiaTheme="minorEastAsia" w:hAnsiTheme="minorEastAsia" w:hint="eastAsia"/>
          <w:color w:val="000000"/>
          <w:kern w:val="0"/>
          <w:sz w:val="28"/>
          <w:szCs w:val="28"/>
        </w:rPr>
        <w:t xml:space="preserve">   </w:t>
      </w:r>
      <w:r>
        <w:rPr>
          <w:rFonts w:asciiTheme="minorEastAsia" w:eastAsiaTheme="minorEastAsia" w:hAnsiTheme="minorEastAsia" w:hint="eastAsia"/>
          <w:color w:val="000000"/>
          <w:spacing w:val="25"/>
          <w:kern w:val="0"/>
          <w:sz w:val="28"/>
          <w:szCs w:val="28"/>
        </w:rPr>
        <w:t>联系电话</w:t>
      </w:r>
      <w:r>
        <w:rPr>
          <w:rFonts w:asciiTheme="minorEastAsia" w:eastAsiaTheme="minorEastAsia" w:hAnsiTheme="minorEastAsia" w:hint="eastAsia"/>
          <w:color w:val="000000"/>
          <w:kern w:val="0"/>
          <w:sz w:val="28"/>
          <w:szCs w:val="28"/>
        </w:rPr>
        <w:t>：</w:t>
      </w:r>
      <w:r>
        <w:rPr>
          <w:rFonts w:asciiTheme="minorEastAsia" w:eastAsiaTheme="minorEastAsia" w:hAnsiTheme="minorEastAsia" w:hint="eastAsia"/>
          <w:color w:val="000000"/>
          <w:kern w:val="0"/>
          <w:sz w:val="28"/>
          <w:szCs w:val="28"/>
          <w:u w:val="single"/>
        </w:rPr>
        <w:t xml:space="preserve">         </w:t>
      </w:r>
    </w:p>
    <w:p w14:paraId="08197A28" w14:textId="77777777" w:rsidR="001835AE" w:rsidRDefault="00956730">
      <w:pPr>
        <w:snapToGrid w:val="0"/>
        <w:spacing w:line="360" w:lineRule="auto"/>
        <w:ind w:firstLineChars="200" w:firstLine="660"/>
        <w:rPr>
          <w:rFonts w:asciiTheme="minorEastAsia" w:eastAsiaTheme="minorEastAsia" w:hAnsiTheme="minorEastAsia"/>
          <w:color w:val="000000"/>
          <w:sz w:val="28"/>
          <w:szCs w:val="28"/>
        </w:rPr>
      </w:pPr>
      <w:r>
        <w:rPr>
          <w:rFonts w:asciiTheme="minorEastAsia" w:eastAsiaTheme="minorEastAsia" w:hAnsiTheme="minorEastAsia" w:hint="eastAsia"/>
          <w:color w:val="000000"/>
          <w:spacing w:val="25"/>
          <w:kern w:val="0"/>
          <w:sz w:val="28"/>
          <w:szCs w:val="28"/>
        </w:rPr>
        <w:t>通讯地址</w:t>
      </w:r>
      <w:r>
        <w:rPr>
          <w:rFonts w:asciiTheme="minorEastAsia" w:eastAsiaTheme="minorEastAsia" w:hAnsiTheme="minorEastAsia" w:hint="eastAsia"/>
          <w:color w:val="000000"/>
          <w:kern w:val="0"/>
          <w:sz w:val="28"/>
          <w:szCs w:val="28"/>
        </w:rPr>
        <w:t>：</w:t>
      </w:r>
      <w:r>
        <w:rPr>
          <w:rFonts w:asciiTheme="minorEastAsia" w:eastAsiaTheme="minorEastAsia" w:hAnsiTheme="minorEastAsia" w:hint="eastAsia"/>
          <w:color w:val="000000"/>
          <w:kern w:val="0"/>
          <w:sz w:val="28"/>
          <w:szCs w:val="28"/>
          <w:u w:val="single"/>
        </w:rPr>
        <w:t xml:space="preserve">                                        </w:t>
      </w:r>
    </w:p>
    <w:p w14:paraId="546FF6AB" w14:textId="77777777" w:rsidR="001835AE" w:rsidRDefault="00956730">
      <w:pPr>
        <w:snapToGrid w:val="0"/>
        <w:spacing w:line="360" w:lineRule="auto"/>
        <w:ind w:firstLineChars="200" w:firstLine="660"/>
        <w:rPr>
          <w:rFonts w:asciiTheme="minorEastAsia" w:eastAsiaTheme="minorEastAsia" w:hAnsiTheme="minorEastAsia"/>
          <w:color w:val="000000"/>
          <w:kern w:val="0"/>
          <w:sz w:val="28"/>
          <w:szCs w:val="28"/>
          <w:u w:val="single"/>
        </w:rPr>
      </w:pPr>
      <w:r>
        <w:rPr>
          <w:rFonts w:asciiTheme="minorEastAsia" w:eastAsiaTheme="minorEastAsia" w:hAnsiTheme="minorEastAsia" w:hint="eastAsia"/>
          <w:color w:val="000000"/>
          <w:spacing w:val="25"/>
          <w:kern w:val="0"/>
          <w:sz w:val="28"/>
          <w:szCs w:val="28"/>
        </w:rPr>
        <w:t>邮政编码</w:t>
      </w:r>
      <w:r>
        <w:rPr>
          <w:rFonts w:asciiTheme="minorEastAsia" w:eastAsiaTheme="minorEastAsia" w:hAnsiTheme="minorEastAsia" w:hint="eastAsia"/>
          <w:color w:val="000000"/>
          <w:kern w:val="0"/>
          <w:sz w:val="28"/>
          <w:szCs w:val="28"/>
        </w:rPr>
        <w:t>：</w:t>
      </w:r>
      <w:r>
        <w:rPr>
          <w:rFonts w:asciiTheme="minorEastAsia" w:eastAsiaTheme="minorEastAsia" w:hAnsiTheme="minorEastAsia" w:hint="eastAsia"/>
          <w:color w:val="000000"/>
          <w:kern w:val="0"/>
          <w:sz w:val="28"/>
          <w:szCs w:val="28"/>
          <w:u w:val="single"/>
        </w:rPr>
        <w:t xml:space="preserve">                 </w:t>
      </w:r>
    </w:p>
    <w:p w14:paraId="6656E96B" w14:textId="77777777" w:rsidR="001835AE" w:rsidRDefault="001835AE">
      <w:pPr>
        <w:snapToGrid w:val="0"/>
        <w:spacing w:line="360" w:lineRule="auto"/>
        <w:ind w:firstLineChars="200" w:firstLine="560"/>
        <w:rPr>
          <w:rFonts w:asciiTheme="minorEastAsia" w:eastAsiaTheme="minorEastAsia" w:hAnsiTheme="minorEastAsia"/>
          <w:color w:val="000000"/>
          <w:sz w:val="28"/>
          <w:szCs w:val="28"/>
        </w:rPr>
      </w:pPr>
    </w:p>
    <w:p w14:paraId="2F458BE8" w14:textId="77777777" w:rsidR="001835AE" w:rsidRDefault="00956730">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乙方依照本合同提供服务的受益人为本物业管理区域内的全体业主和</w:t>
      </w:r>
      <w:r>
        <w:rPr>
          <w:rFonts w:asciiTheme="minorEastAsia" w:eastAsiaTheme="minorEastAsia" w:hAnsiTheme="minorEastAsia"/>
          <w:sz w:val="28"/>
          <w:szCs w:val="28"/>
        </w:rPr>
        <w:t>物业使用人</w:t>
      </w:r>
      <w:r>
        <w:rPr>
          <w:rFonts w:asciiTheme="minorEastAsia" w:eastAsiaTheme="minorEastAsia" w:hAnsiTheme="minorEastAsia" w:hint="eastAsia"/>
          <w:sz w:val="28"/>
          <w:szCs w:val="28"/>
        </w:rPr>
        <w:t>，全体业主和</w:t>
      </w:r>
      <w:r>
        <w:rPr>
          <w:rFonts w:asciiTheme="minorEastAsia" w:eastAsiaTheme="minorEastAsia" w:hAnsiTheme="minorEastAsia"/>
          <w:sz w:val="28"/>
          <w:szCs w:val="28"/>
        </w:rPr>
        <w:t>物业使用人</w:t>
      </w:r>
      <w:r>
        <w:rPr>
          <w:rFonts w:asciiTheme="minorEastAsia" w:eastAsiaTheme="minorEastAsia" w:hAnsiTheme="minorEastAsia" w:hint="eastAsia"/>
          <w:sz w:val="28"/>
          <w:szCs w:val="28"/>
        </w:rPr>
        <w:t>享受</w:t>
      </w:r>
      <w:r>
        <w:rPr>
          <w:rFonts w:asciiTheme="minorEastAsia" w:eastAsiaTheme="minorEastAsia" w:hAnsiTheme="minorEastAsia" w:hint="eastAsia"/>
          <w:color w:val="000000"/>
          <w:sz w:val="28"/>
          <w:szCs w:val="28"/>
        </w:rPr>
        <w:t>本合同提供的服务并承担按本合同规定及时交纳物业费用等义务。</w:t>
      </w:r>
    </w:p>
    <w:p w14:paraId="1A151B8D" w14:textId="77777777" w:rsidR="001835AE" w:rsidRDefault="001835AE">
      <w:pPr>
        <w:spacing w:line="360" w:lineRule="auto"/>
        <w:rPr>
          <w:rFonts w:asciiTheme="minorEastAsia" w:eastAsiaTheme="minorEastAsia" w:hAnsiTheme="minorEastAsia"/>
          <w:b/>
          <w:color w:val="000000"/>
          <w:sz w:val="28"/>
          <w:szCs w:val="28"/>
        </w:rPr>
      </w:pPr>
    </w:p>
    <w:p w14:paraId="36CEA2A6" w14:textId="77777777" w:rsidR="001835AE" w:rsidRDefault="00956730">
      <w:pPr>
        <w:pStyle w:val="ac"/>
        <w:numPr>
          <w:ilvl w:val="0"/>
          <w:numId w:val="2"/>
        </w:numPr>
        <w:snapToGrid w:val="0"/>
        <w:spacing w:line="360" w:lineRule="auto"/>
        <w:ind w:firstLineChars="0"/>
        <w:jc w:val="center"/>
        <w:rPr>
          <w:rFonts w:asciiTheme="minorEastAsia" w:hAnsiTheme="minorEastAsia"/>
          <w:b/>
          <w:kern w:val="0"/>
          <w:sz w:val="30"/>
          <w:szCs w:val="30"/>
        </w:rPr>
      </w:pPr>
      <w:r>
        <w:rPr>
          <w:rFonts w:asciiTheme="minorEastAsia" w:hAnsiTheme="minorEastAsia" w:hint="eastAsia"/>
          <w:b/>
          <w:kern w:val="0"/>
          <w:sz w:val="30"/>
          <w:szCs w:val="30"/>
        </w:rPr>
        <w:t xml:space="preserve"> 物业基本情况</w:t>
      </w:r>
    </w:p>
    <w:p w14:paraId="30429D83" w14:textId="109D9F41" w:rsidR="001835AE" w:rsidRDefault="00956730">
      <w:pPr>
        <w:snapToGrid w:val="0"/>
        <w:spacing w:line="360" w:lineRule="auto"/>
        <w:ind w:firstLine="600"/>
        <w:rPr>
          <w:rFonts w:asciiTheme="minorEastAsia" w:hAnsiTheme="minorEastAsia"/>
          <w:b/>
          <w:kern w:val="0"/>
          <w:sz w:val="30"/>
          <w:szCs w:val="30"/>
        </w:rPr>
      </w:pPr>
      <w:r>
        <w:rPr>
          <w:rFonts w:asciiTheme="minorEastAsia" w:hAnsiTheme="minorEastAsia" w:hint="eastAsia"/>
          <w:b/>
          <w:kern w:val="0"/>
          <w:sz w:val="28"/>
          <w:szCs w:val="28"/>
        </w:rPr>
        <w:t>第一条</w:t>
      </w:r>
      <w:r w:rsidR="0074113E">
        <w:rPr>
          <w:rFonts w:asciiTheme="minorEastAsia" w:hAnsiTheme="minorEastAsia" w:hint="eastAsia"/>
          <w:b/>
          <w:kern w:val="0"/>
          <w:sz w:val="28"/>
          <w:szCs w:val="28"/>
        </w:rPr>
        <w:t xml:space="preserve"> </w:t>
      </w:r>
      <w:r>
        <w:rPr>
          <w:rFonts w:asciiTheme="minorEastAsia" w:hAnsiTheme="minorEastAsia" w:hint="eastAsia"/>
          <w:b/>
          <w:kern w:val="0"/>
          <w:sz w:val="28"/>
          <w:szCs w:val="28"/>
        </w:rPr>
        <w:t xml:space="preserve">物业基本情况 </w:t>
      </w:r>
    </w:p>
    <w:p w14:paraId="06A170F4" w14:textId="77777777" w:rsidR="001835AE" w:rsidRDefault="00956730">
      <w:pPr>
        <w:snapToGrid w:val="0"/>
        <w:spacing w:line="360" w:lineRule="auto"/>
        <w:ind w:firstLine="600"/>
        <w:rPr>
          <w:rFonts w:asciiTheme="minorEastAsia" w:hAnsiTheme="minorEastAsia"/>
          <w:b/>
          <w:kern w:val="0"/>
          <w:sz w:val="30"/>
          <w:szCs w:val="30"/>
        </w:rPr>
      </w:pPr>
      <w:r>
        <w:rPr>
          <w:rFonts w:asciiTheme="minorEastAsia" w:eastAsiaTheme="minorEastAsia" w:hAnsiTheme="minorEastAsia" w:hint="eastAsia"/>
          <w:kern w:val="0"/>
          <w:sz w:val="28"/>
          <w:szCs w:val="28"/>
        </w:rPr>
        <w:t>物业项目名称：</w:t>
      </w:r>
      <w:r>
        <w:rPr>
          <w:rFonts w:asciiTheme="minorEastAsia" w:eastAsiaTheme="minorEastAsia" w:hAnsiTheme="minorEastAsia" w:hint="eastAsia"/>
          <w:kern w:val="0"/>
          <w:sz w:val="28"/>
          <w:szCs w:val="28"/>
          <w:u w:val="single"/>
        </w:rPr>
        <w:t xml:space="preserve">     </w:t>
      </w:r>
      <w:r>
        <w:rPr>
          <w:rFonts w:asciiTheme="minorEastAsia" w:eastAsiaTheme="minorEastAsia" w:hAnsiTheme="minorEastAsia"/>
          <w:kern w:val="0"/>
          <w:sz w:val="28"/>
          <w:szCs w:val="28"/>
          <w:u w:val="single"/>
        </w:rPr>
        <w:t xml:space="preserve">                         </w:t>
      </w:r>
      <w:r>
        <w:rPr>
          <w:rFonts w:asciiTheme="minorEastAsia" w:eastAsiaTheme="minorEastAsia" w:hAnsiTheme="minorEastAsia" w:hint="eastAsia"/>
          <w:kern w:val="0"/>
          <w:sz w:val="28"/>
          <w:szCs w:val="28"/>
        </w:rPr>
        <w:t>；</w:t>
      </w:r>
    </w:p>
    <w:p w14:paraId="7A76E341" w14:textId="77777777" w:rsidR="001835AE" w:rsidRDefault="00956730">
      <w:pPr>
        <w:widowControl/>
        <w:snapToGrid w:val="0"/>
        <w:spacing w:line="360" w:lineRule="auto"/>
        <w:ind w:firstLine="48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 xml:space="preserve"> 物业类型：</w:t>
      </w:r>
      <w:r>
        <w:rPr>
          <w:rFonts w:asciiTheme="minorEastAsia" w:eastAsiaTheme="minorEastAsia" w:hAnsiTheme="minorEastAsia"/>
          <w:kern w:val="0"/>
          <w:sz w:val="28"/>
          <w:szCs w:val="28"/>
          <w:u w:val="single"/>
        </w:rPr>
        <w:t xml:space="preserve">     </w:t>
      </w:r>
      <w:r>
        <w:rPr>
          <w:rFonts w:asciiTheme="minorEastAsia" w:eastAsiaTheme="minorEastAsia" w:hAnsiTheme="minorEastAsia" w:hint="eastAsia"/>
          <w:kern w:val="0"/>
          <w:sz w:val="28"/>
          <w:szCs w:val="28"/>
          <w:u w:val="single"/>
        </w:rPr>
        <w:t xml:space="preserve">       </w:t>
      </w:r>
      <w:r>
        <w:rPr>
          <w:rFonts w:asciiTheme="minorEastAsia" w:eastAsiaTheme="minorEastAsia" w:hAnsiTheme="minorEastAsia"/>
          <w:kern w:val="0"/>
          <w:sz w:val="28"/>
          <w:szCs w:val="28"/>
          <w:u w:val="single"/>
        </w:rPr>
        <w:t xml:space="preserve">   </w:t>
      </w:r>
      <w:r>
        <w:rPr>
          <w:rFonts w:asciiTheme="minorEastAsia" w:eastAsiaTheme="minorEastAsia" w:hAnsiTheme="minorEastAsia" w:hint="eastAsia"/>
          <w:kern w:val="0"/>
          <w:sz w:val="28"/>
          <w:szCs w:val="28"/>
          <w:u w:val="single"/>
        </w:rPr>
        <w:t xml:space="preserve">       </w:t>
      </w:r>
      <w:r>
        <w:rPr>
          <w:rFonts w:asciiTheme="minorEastAsia" w:eastAsiaTheme="minorEastAsia" w:hAnsiTheme="minorEastAsia" w:cs="宋体" w:hint="eastAsia"/>
          <w:kern w:val="0"/>
          <w:sz w:val="28"/>
          <w:szCs w:val="28"/>
        </w:rPr>
        <w:t>（住宅、非住宅、综合）</w:t>
      </w:r>
      <w:r>
        <w:rPr>
          <w:rFonts w:asciiTheme="minorEastAsia" w:eastAsiaTheme="minorEastAsia" w:hAnsiTheme="minorEastAsia" w:hint="eastAsia"/>
          <w:kern w:val="0"/>
          <w:sz w:val="28"/>
          <w:szCs w:val="28"/>
        </w:rPr>
        <w:t>；</w:t>
      </w:r>
    </w:p>
    <w:p w14:paraId="3DF931AB" w14:textId="77777777" w:rsidR="001835AE" w:rsidRDefault="00956730">
      <w:pPr>
        <w:widowControl/>
        <w:snapToGrid w:val="0"/>
        <w:spacing w:line="360" w:lineRule="auto"/>
        <w:ind w:firstLine="48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 xml:space="preserve"> 交付时间：       年     月     日；</w:t>
      </w:r>
    </w:p>
    <w:p w14:paraId="1BF34D1B" w14:textId="77777777" w:rsidR="001835AE" w:rsidRDefault="00956730">
      <w:pPr>
        <w:widowControl/>
        <w:snapToGrid w:val="0"/>
        <w:spacing w:line="360" w:lineRule="auto"/>
        <w:ind w:firstLine="48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 xml:space="preserve"> </w:t>
      </w:r>
      <w:proofErr w:type="gramStart"/>
      <w:r>
        <w:rPr>
          <w:rFonts w:asciiTheme="minorEastAsia" w:eastAsiaTheme="minorEastAsia" w:hAnsiTheme="minorEastAsia" w:hint="eastAsia"/>
          <w:kern w:val="0"/>
          <w:sz w:val="28"/>
          <w:szCs w:val="28"/>
        </w:rPr>
        <w:t>座落</w:t>
      </w:r>
      <w:proofErr w:type="gramEnd"/>
      <w:r>
        <w:rPr>
          <w:rFonts w:asciiTheme="minorEastAsia" w:eastAsiaTheme="minorEastAsia" w:hAnsiTheme="minorEastAsia" w:hint="eastAsia"/>
          <w:kern w:val="0"/>
          <w:sz w:val="28"/>
          <w:szCs w:val="28"/>
        </w:rPr>
        <w:t>位置：杭州市</w:t>
      </w:r>
      <w:r>
        <w:rPr>
          <w:rFonts w:asciiTheme="minorEastAsia" w:eastAsiaTheme="minorEastAsia" w:hAnsiTheme="minorEastAsia" w:hint="eastAsia"/>
          <w:kern w:val="0"/>
          <w:sz w:val="28"/>
          <w:szCs w:val="28"/>
          <w:u w:val="single"/>
        </w:rPr>
        <w:t xml:space="preserve">       </w:t>
      </w:r>
      <w:r>
        <w:rPr>
          <w:rFonts w:asciiTheme="minorEastAsia" w:eastAsiaTheme="minorEastAsia" w:hAnsiTheme="minorEastAsia" w:hint="eastAsia"/>
          <w:kern w:val="0"/>
          <w:sz w:val="28"/>
          <w:szCs w:val="28"/>
        </w:rPr>
        <w:t>区</w:t>
      </w:r>
      <w:r>
        <w:rPr>
          <w:rFonts w:asciiTheme="minorEastAsia" w:eastAsiaTheme="minorEastAsia" w:hAnsiTheme="minorEastAsia" w:hint="eastAsia"/>
          <w:kern w:val="0"/>
          <w:sz w:val="28"/>
          <w:szCs w:val="28"/>
          <w:u w:val="single"/>
        </w:rPr>
        <w:t xml:space="preserve">        </w:t>
      </w:r>
      <w:r>
        <w:rPr>
          <w:rFonts w:asciiTheme="minorEastAsia" w:eastAsiaTheme="minorEastAsia" w:hAnsiTheme="minorEastAsia" w:hint="eastAsia"/>
          <w:kern w:val="0"/>
          <w:sz w:val="28"/>
          <w:szCs w:val="28"/>
        </w:rPr>
        <w:t>街道</w:t>
      </w:r>
      <w:r>
        <w:rPr>
          <w:rFonts w:asciiTheme="minorEastAsia" w:eastAsiaTheme="minorEastAsia" w:hAnsiTheme="minorEastAsia" w:hint="eastAsia"/>
          <w:kern w:val="0"/>
          <w:sz w:val="28"/>
          <w:szCs w:val="28"/>
          <w:u w:val="single"/>
        </w:rPr>
        <w:t xml:space="preserve">       </w:t>
      </w:r>
      <w:r>
        <w:rPr>
          <w:rFonts w:asciiTheme="minorEastAsia" w:eastAsiaTheme="minorEastAsia" w:hAnsiTheme="minorEastAsia" w:hint="eastAsia"/>
          <w:kern w:val="0"/>
          <w:sz w:val="28"/>
          <w:szCs w:val="28"/>
        </w:rPr>
        <w:t>路</w:t>
      </w:r>
      <w:r>
        <w:rPr>
          <w:rFonts w:asciiTheme="minorEastAsia" w:eastAsiaTheme="minorEastAsia" w:hAnsiTheme="minorEastAsia" w:hint="eastAsia"/>
          <w:kern w:val="0"/>
          <w:sz w:val="28"/>
          <w:szCs w:val="28"/>
          <w:u w:val="single"/>
        </w:rPr>
        <w:t xml:space="preserve">       </w:t>
      </w:r>
      <w:r>
        <w:rPr>
          <w:rFonts w:asciiTheme="minorEastAsia" w:eastAsiaTheme="minorEastAsia" w:hAnsiTheme="minorEastAsia" w:hint="eastAsia"/>
          <w:kern w:val="0"/>
          <w:sz w:val="28"/>
          <w:szCs w:val="28"/>
        </w:rPr>
        <w:t>号；</w:t>
      </w:r>
    </w:p>
    <w:p w14:paraId="5FE1D26F" w14:textId="77777777" w:rsidR="001835AE" w:rsidRDefault="00956730">
      <w:pPr>
        <w:widowControl/>
        <w:snapToGrid w:val="0"/>
        <w:spacing w:line="360" w:lineRule="auto"/>
        <w:ind w:firstLine="48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 xml:space="preserve"> 物业管理区域四至范围（规划平面图）：</w:t>
      </w:r>
    </w:p>
    <w:p w14:paraId="7552CD0E" w14:textId="77777777" w:rsidR="001835AE" w:rsidRDefault="00956730">
      <w:pPr>
        <w:widowControl/>
        <w:snapToGrid w:val="0"/>
        <w:spacing w:line="360" w:lineRule="auto"/>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东至</w:t>
      </w:r>
      <w:r>
        <w:rPr>
          <w:rFonts w:ascii="仿宋_GB2312" w:eastAsia="仿宋_GB2312" w:hAnsi="宋体" w:hint="eastAsia"/>
          <w:kern w:val="0"/>
          <w:sz w:val="32"/>
          <w:szCs w:val="32"/>
          <w:u w:val="single"/>
        </w:rPr>
        <w:t xml:space="preserve">                               </w:t>
      </w:r>
      <w:r>
        <w:rPr>
          <w:rFonts w:asciiTheme="minorEastAsia" w:eastAsiaTheme="minorEastAsia" w:hAnsiTheme="minorEastAsia" w:hint="eastAsia"/>
          <w:kern w:val="0"/>
          <w:sz w:val="28"/>
          <w:szCs w:val="28"/>
        </w:rPr>
        <w:t>；</w:t>
      </w:r>
    </w:p>
    <w:p w14:paraId="04917F09" w14:textId="77777777" w:rsidR="001835AE" w:rsidRDefault="00956730">
      <w:pPr>
        <w:widowControl/>
        <w:snapToGrid w:val="0"/>
        <w:spacing w:line="360" w:lineRule="auto"/>
        <w:ind w:firstLineChars="200" w:firstLine="560"/>
        <w:rPr>
          <w:rFonts w:ascii="仿宋_GB2312" w:eastAsia="仿宋_GB2312" w:hAnsi="宋体"/>
          <w:kern w:val="0"/>
          <w:sz w:val="32"/>
          <w:szCs w:val="32"/>
          <w:u w:val="single"/>
        </w:rPr>
      </w:pPr>
      <w:r>
        <w:rPr>
          <w:rFonts w:asciiTheme="minorEastAsia" w:eastAsiaTheme="minorEastAsia" w:hAnsiTheme="minorEastAsia" w:hint="eastAsia"/>
          <w:kern w:val="0"/>
          <w:sz w:val="28"/>
          <w:szCs w:val="28"/>
        </w:rPr>
        <w:t>南至</w:t>
      </w:r>
      <w:r>
        <w:rPr>
          <w:rFonts w:ascii="仿宋_GB2312" w:eastAsia="仿宋_GB2312" w:hAnsi="宋体" w:hint="eastAsia"/>
          <w:kern w:val="0"/>
          <w:sz w:val="32"/>
          <w:szCs w:val="32"/>
          <w:u w:val="single"/>
        </w:rPr>
        <w:t xml:space="preserve">                               </w:t>
      </w:r>
      <w:r>
        <w:rPr>
          <w:rFonts w:asciiTheme="minorEastAsia" w:eastAsiaTheme="minorEastAsia" w:hAnsiTheme="minorEastAsia" w:hint="eastAsia"/>
          <w:kern w:val="0"/>
          <w:sz w:val="28"/>
          <w:szCs w:val="28"/>
        </w:rPr>
        <w:t>；</w:t>
      </w:r>
    </w:p>
    <w:p w14:paraId="5CC333F1" w14:textId="77777777" w:rsidR="001835AE" w:rsidRDefault="00956730">
      <w:pPr>
        <w:widowControl/>
        <w:snapToGrid w:val="0"/>
        <w:spacing w:line="360" w:lineRule="auto"/>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西至</w:t>
      </w:r>
      <w:r>
        <w:rPr>
          <w:rFonts w:asciiTheme="minorEastAsia" w:eastAsiaTheme="minorEastAsia" w:hAnsiTheme="minorEastAsia"/>
          <w:kern w:val="0"/>
          <w:sz w:val="28"/>
          <w:szCs w:val="28"/>
          <w:u w:val="single"/>
        </w:rPr>
        <w:t xml:space="preserve"> </w:t>
      </w:r>
      <w:r>
        <w:rPr>
          <w:rFonts w:ascii="仿宋_GB2312" w:eastAsia="仿宋_GB2312" w:hAnsi="宋体" w:hint="eastAsia"/>
          <w:kern w:val="0"/>
          <w:sz w:val="32"/>
          <w:szCs w:val="32"/>
          <w:u w:val="single"/>
        </w:rPr>
        <w:t xml:space="preserve">                              </w:t>
      </w:r>
      <w:r>
        <w:rPr>
          <w:rFonts w:asciiTheme="minorEastAsia" w:eastAsiaTheme="minorEastAsia" w:hAnsiTheme="minorEastAsia" w:hint="eastAsia"/>
          <w:kern w:val="0"/>
          <w:sz w:val="28"/>
          <w:szCs w:val="28"/>
        </w:rPr>
        <w:t>；</w:t>
      </w:r>
    </w:p>
    <w:p w14:paraId="47AC7CD1" w14:textId="77777777" w:rsidR="001835AE" w:rsidRDefault="00956730">
      <w:pPr>
        <w:widowControl/>
        <w:snapToGrid w:val="0"/>
        <w:spacing w:line="360" w:lineRule="auto"/>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北至</w:t>
      </w:r>
      <w:r>
        <w:rPr>
          <w:rFonts w:ascii="仿宋_GB2312" w:eastAsia="仿宋_GB2312" w:hAnsi="宋体" w:hint="eastAsia"/>
          <w:kern w:val="0"/>
          <w:sz w:val="32"/>
          <w:szCs w:val="32"/>
          <w:u w:val="single"/>
        </w:rPr>
        <w:t xml:space="preserve">                               </w:t>
      </w:r>
      <w:r>
        <w:rPr>
          <w:rFonts w:asciiTheme="minorEastAsia" w:eastAsiaTheme="minorEastAsia" w:hAnsiTheme="minorEastAsia" w:hint="eastAsia"/>
          <w:kern w:val="0"/>
          <w:sz w:val="28"/>
          <w:szCs w:val="28"/>
        </w:rPr>
        <w:t xml:space="preserve">；  </w:t>
      </w:r>
    </w:p>
    <w:p w14:paraId="3F3D36B7" w14:textId="77777777" w:rsidR="001835AE" w:rsidRDefault="00956730">
      <w:pPr>
        <w:widowControl/>
        <w:snapToGrid w:val="0"/>
        <w:spacing w:line="360" w:lineRule="auto"/>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占地面积：</w:t>
      </w:r>
      <w:r>
        <w:rPr>
          <w:rFonts w:asciiTheme="minorEastAsia" w:eastAsiaTheme="minorEastAsia" w:hAnsiTheme="minorEastAsia"/>
          <w:kern w:val="0"/>
          <w:sz w:val="28"/>
          <w:szCs w:val="28"/>
          <w:u w:val="single"/>
        </w:rPr>
        <w:t xml:space="preserve">  </w:t>
      </w:r>
      <w:r>
        <w:rPr>
          <w:rFonts w:asciiTheme="minorEastAsia" w:eastAsiaTheme="minorEastAsia" w:hAnsiTheme="minorEastAsia" w:hint="eastAsia"/>
          <w:kern w:val="0"/>
          <w:sz w:val="28"/>
          <w:szCs w:val="28"/>
          <w:u w:val="single"/>
        </w:rPr>
        <w:t xml:space="preserve">         </w:t>
      </w:r>
      <w:r>
        <w:rPr>
          <w:rFonts w:asciiTheme="minorEastAsia" w:eastAsiaTheme="minorEastAsia" w:hAnsiTheme="minorEastAsia"/>
          <w:kern w:val="0"/>
          <w:sz w:val="28"/>
          <w:szCs w:val="28"/>
          <w:u w:val="single"/>
        </w:rPr>
        <w:t xml:space="preserve"> </w:t>
      </w:r>
      <w:r>
        <w:rPr>
          <w:rFonts w:asciiTheme="minorEastAsia" w:eastAsiaTheme="minorEastAsia" w:hAnsiTheme="minorEastAsia" w:hint="eastAsia"/>
          <w:kern w:val="0"/>
          <w:sz w:val="28"/>
          <w:szCs w:val="28"/>
          <w:u w:val="single"/>
        </w:rPr>
        <w:t xml:space="preserve"> </w:t>
      </w:r>
      <w:r>
        <w:rPr>
          <w:rFonts w:asciiTheme="minorEastAsia" w:eastAsiaTheme="minorEastAsia" w:hAnsiTheme="minorEastAsia" w:hint="eastAsia"/>
          <w:kern w:val="0"/>
          <w:sz w:val="28"/>
          <w:szCs w:val="28"/>
        </w:rPr>
        <w:t>平方米；</w:t>
      </w:r>
    </w:p>
    <w:p w14:paraId="2A68EDB0" w14:textId="77777777" w:rsidR="001835AE" w:rsidRDefault="00956730">
      <w:pPr>
        <w:widowControl/>
        <w:snapToGrid w:val="0"/>
        <w:spacing w:line="360" w:lineRule="auto"/>
        <w:ind w:firstLineChars="200" w:firstLine="56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总建筑面积：</w:t>
      </w:r>
      <w:r>
        <w:rPr>
          <w:rFonts w:asciiTheme="minorEastAsia" w:eastAsiaTheme="minorEastAsia" w:hAnsiTheme="minorEastAsia"/>
          <w:kern w:val="0"/>
          <w:sz w:val="28"/>
          <w:szCs w:val="28"/>
          <w:u w:val="single"/>
        </w:rPr>
        <w:t xml:space="preserve">  </w:t>
      </w:r>
      <w:r>
        <w:rPr>
          <w:rFonts w:asciiTheme="minorEastAsia" w:eastAsiaTheme="minorEastAsia" w:hAnsiTheme="minorEastAsia" w:hint="eastAsia"/>
          <w:kern w:val="0"/>
          <w:sz w:val="28"/>
          <w:szCs w:val="28"/>
          <w:u w:val="single"/>
        </w:rPr>
        <w:t xml:space="preserve"> </w:t>
      </w:r>
      <w:r>
        <w:rPr>
          <w:rFonts w:asciiTheme="minorEastAsia" w:eastAsiaTheme="minorEastAsia" w:hAnsiTheme="minorEastAsia"/>
          <w:kern w:val="0"/>
          <w:sz w:val="28"/>
          <w:szCs w:val="28"/>
          <w:u w:val="single"/>
        </w:rPr>
        <w:t xml:space="preserve">     </w:t>
      </w:r>
      <w:r>
        <w:rPr>
          <w:rFonts w:asciiTheme="minorEastAsia" w:eastAsiaTheme="minorEastAsia" w:hAnsiTheme="minorEastAsia" w:hint="eastAsia"/>
          <w:kern w:val="0"/>
          <w:sz w:val="28"/>
          <w:szCs w:val="28"/>
          <w:u w:val="single"/>
        </w:rPr>
        <w:t xml:space="preserve">  </w:t>
      </w:r>
      <w:r>
        <w:rPr>
          <w:rFonts w:asciiTheme="minorEastAsia" w:eastAsiaTheme="minorEastAsia" w:hAnsiTheme="minorEastAsia"/>
          <w:kern w:val="0"/>
          <w:sz w:val="28"/>
          <w:szCs w:val="28"/>
          <w:u w:val="single"/>
        </w:rPr>
        <w:t xml:space="preserve"> </w:t>
      </w:r>
      <w:r>
        <w:rPr>
          <w:rFonts w:asciiTheme="minorEastAsia" w:eastAsiaTheme="minorEastAsia" w:hAnsiTheme="minorEastAsia" w:hint="eastAsia"/>
          <w:kern w:val="0"/>
          <w:sz w:val="28"/>
          <w:szCs w:val="28"/>
        </w:rPr>
        <w:t>平方米；其中住宅</w:t>
      </w:r>
      <w:r>
        <w:rPr>
          <w:rFonts w:asciiTheme="minorEastAsia" w:eastAsiaTheme="minorEastAsia" w:hAnsiTheme="minorEastAsia"/>
          <w:kern w:val="0"/>
          <w:sz w:val="28"/>
          <w:szCs w:val="28"/>
          <w:u w:val="single"/>
        </w:rPr>
        <w:t xml:space="preserve">    </w:t>
      </w:r>
      <w:r>
        <w:rPr>
          <w:rFonts w:asciiTheme="minorEastAsia" w:eastAsiaTheme="minorEastAsia" w:hAnsiTheme="minorEastAsia" w:hint="eastAsia"/>
          <w:kern w:val="0"/>
          <w:sz w:val="28"/>
          <w:szCs w:val="28"/>
          <w:u w:val="single"/>
        </w:rPr>
        <w:t xml:space="preserve">  </w:t>
      </w:r>
      <w:r>
        <w:rPr>
          <w:rFonts w:asciiTheme="minorEastAsia" w:eastAsiaTheme="minorEastAsia" w:hAnsiTheme="minorEastAsia"/>
          <w:kern w:val="0"/>
          <w:sz w:val="28"/>
          <w:szCs w:val="28"/>
          <w:u w:val="single"/>
        </w:rPr>
        <w:t xml:space="preserve">  </w:t>
      </w:r>
      <w:r>
        <w:rPr>
          <w:rFonts w:asciiTheme="minorEastAsia" w:eastAsiaTheme="minorEastAsia" w:hAnsiTheme="minorEastAsia" w:hint="eastAsia"/>
          <w:kern w:val="0"/>
          <w:sz w:val="28"/>
          <w:szCs w:val="28"/>
        </w:rPr>
        <w:t>平方米，非住宅</w:t>
      </w:r>
      <w:r>
        <w:rPr>
          <w:rFonts w:asciiTheme="minorEastAsia" w:eastAsiaTheme="minorEastAsia" w:hAnsiTheme="minorEastAsia" w:hint="eastAsia"/>
          <w:kern w:val="0"/>
          <w:sz w:val="28"/>
          <w:szCs w:val="28"/>
          <w:u w:val="single"/>
        </w:rPr>
        <w:t> </w:t>
      </w:r>
      <w:r>
        <w:rPr>
          <w:rFonts w:asciiTheme="minorEastAsia" w:eastAsiaTheme="minorEastAsia" w:hAnsiTheme="minorEastAsia"/>
          <w:kern w:val="0"/>
          <w:sz w:val="28"/>
          <w:szCs w:val="28"/>
          <w:u w:val="single"/>
        </w:rPr>
        <w:t xml:space="preserve"> </w:t>
      </w:r>
      <w:r>
        <w:rPr>
          <w:rFonts w:asciiTheme="minorEastAsia" w:eastAsiaTheme="minorEastAsia" w:hAnsiTheme="minorEastAsia" w:hint="eastAsia"/>
          <w:kern w:val="0"/>
          <w:sz w:val="28"/>
          <w:szCs w:val="28"/>
          <w:u w:val="single"/>
        </w:rPr>
        <w:t xml:space="preserve">       </w:t>
      </w:r>
      <w:r>
        <w:rPr>
          <w:rFonts w:asciiTheme="minorEastAsia" w:eastAsiaTheme="minorEastAsia" w:hAnsiTheme="minorEastAsia" w:hint="eastAsia"/>
          <w:kern w:val="0"/>
          <w:sz w:val="28"/>
          <w:szCs w:val="28"/>
        </w:rPr>
        <w:t>平方米。</w:t>
      </w:r>
    </w:p>
    <w:p w14:paraId="16733F4C" w14:textId="77777777" w:rsidR="001835AE" w:rsidRDefault="00956730">
      <w:pPr>
        <w:widowControl/>
        <w:snapToGrid w:val="0"/>
        <w:spacing w:line="360" w:lineRule="auto"/>
        <w:ind w:firstLineChars="200" w:firstLine="560"/>
        <w:rPr>
          <w:rFonts w:asciiTheme="minorEastAsia" w:eastAsiaTheme="minorEastAsia" w:hAnsiTheme="minorEastAsia"/>
          <w:sz w:val="28"/>
          <w:szCs w:val="28"/>
          <w:u w:val="single"/>
        </w:rPr>
      </w:pPr>
      <w:r>
        <w:rPr>
          <w:rFonts w:asciiTheme="minorEastAsia" w:eastAsiaTheme="minorEastAsia" w:hAnsiTheme="minorEastAsia" w:hint="eastAsia"/>
          <w:sz w:val="28"/>
          <w:szCs w:val="28"/>
        </w:rPr>
        <w:t>分期建设的项目，具体情况为：</w:t>
      </w:r>
      <w:r>
        <w:rPr>
          <w:rFonts w:asciiTheme="minorEastAsia" w:eastAsiaTheme="minorEastAsia" w:hAnsiTheme="minorEastAsia" w:hint="eastAsia"/>
          <w:sz w:val="28"/>
          <w:szCs w:val="28"/>
          <w:u w:val="single"/>
        </w:rPr>
        <w:t xml:space="preserve">                           </w:t>
      </w:r>
    </w:p>
    <w:p w14:paraId="5E500F97" w14:textId="77777777" w:rsidR="001835AE" w:rsidRDefault="00956730">
      <w:pPr>
        <w:widowControl/>
        <w:snapToGrid w:val="0"/>
        <w:spacing w:line="360" w:lineRule="auto"/>
        <w:ind w:firstLineChars="200" w:firstLine="560"/>
        <w:rPr>
          <w:rFonts w:asciiTheme="minorEastAsia" w:eastAsiaTheme="minorEastAsia" w:hAnsiTheme="minorEastAsia"/>
          <w:kern w:val="0"/>
          <w:sz w:val="28"/>
          <w:szCs w:val="28"/>
        </w:rPr>
      </w:pP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14:paraId="4072EA8C" w14:textId="77777777" w:rsidR="001835AE" w:rsidRDefault="00956730">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kern w:val="0"/>
          <w:sz w:val="28"/>
          <w:szCs w:val="28"/>
        </w:rPr>
        <w:t>（物业管理区域划分意见书或规划平面图见附件一，物业构成</w:t>
      </w:r>
      <w:proofErr w:type="gramStart"/>
      <w:r>
        <w:rPr>
          <w:rFonts w:asciiTheme="minorEastAsia" w:eastAsiaTheme="minorEastAsia" w:hAnsiTheme="minorEastAsia" w:hint="eastAsia"/>
          <w:kern w:val="0"/>
          <w:sz w:val="28"/>
          <w:szCs w:val="28"/>
        </w:rPr>
        <w:t>明细见</w:t>
      </w:r>
      <w:proofErr w:type="gramEnd"/>
      <w:r>
        <w:rPr>
          <w:rFonts w:asciiTheme="minorEastAsia" w:eastAsiaTheme="minorEastAsia" w:hAnsiTheme="minorEastAsia" w:hint="eastAsia"/>
          <w:kern w:val="0"/>
          <w:sz w:val="28"/>
          <w:szCs w:val="28"/>
        </w:rPr>
        <w:t>附件二）</w:t>
      </w:r>
    </w:p>
    <w:p w14:paraId="139CDCC5" w14:textId="77777777" w:rsidR="001835AE" w:rsidRDefault="001835AE">
      <w:pPr>
        <w:pStyle w:val="ac"/>
        <w:snapToGrid w:val="0"/>
        <w:spacing w:line="360" w:lineRule="auto"/>
        <w:ind w:left="980" w:firstLineChars="0" w:firstLine="0"/>
        <w:rPr>
          <w:rFonts w:asciiTheme="minorEastAsia" w:hAnsiTheme="minorEastAsia" w:hint="eastAsia"/>
          <w:b/>
          <w:kern w:val="0"/>
          <w:sz w:val="30"/>
          <w:szCs w:val="30"/>
        </w:rPr>
      </w:pPr>
    </w:p>
    <w:p w14:paraId="4FB390DA" w14:textId="77777777" w:rsidR="004D2DA8" w:rsidRDefault="004D2DA8">
      <w:pPr>
        <w:pStyle w:val="ac"/>
        <w:snapToGrid w:val="0"/>
        <w:spacing w:line="360" w:lineRule="auto"/>
        <w:ind w:left="980" w:firstLineChars="0" w:firstLine="0"/>
        <w:rPr>
          <w:rFonts w:asciiTheme="minorEastAsia" w:hAnsiTheme="minorEastAsia" w:hint="eastAsia"/>
          <w:b/>
          <w:kern w:val="0"/>
          <w:sz w:val="30"/>
          <w:szCs w:val="30"/>
        </w:rPr>
      </w:pPr>
    </w:p>
    <w:p w14:paraId="36C8CA18" w14:textId="77777777" w:rsidR="004D2DA8" w:rsidRDefault="004D2DA8">
      <w:pPr>
        <w:pStyle w:val="ac"/>
        <w:snapToGrid w:val="0"/>
        <w:spacing w:line="360" w:lineRule="auto"/>
        <w:ind w:left="980" w:firstLineChars="0" w:firstLine="0"/>
        <w:rPr>
          <w:rFonts w:asciiTheme="minorEastAsia" w:hAnsiTheme="minorEastAsia"/>
          <w:b/>
          <w:kern w:val="0"/>
          <w:sz w:val="30"/>
          <w:szCs w:val="30"/>
        </w:rPr>
      </w:pPr>
      <w:bookmarkStart w:id="0" w:name="_GoBack"/>
      <w:bookmarkEnd w:id="0"/>
    </w:p>
    <w:p w14:paraId="03CE383A" w14:textId="77777777" w:rsidR="001835AE" w:rsidRDefault="00956730">
      <w:pPr>
        <w:pStyle w:val="ac"/>
        <w:numPr>
          <w:ilvl w:val="0"/>
          <w:numId w:val="2"/>
        </w:numPr>
        <w:snapToGrid w:val="0"/>
        <w:spacing w:line="360" w:lineRule="auto"/>
        <w:ind w:firstLineChars="0"/>
        <w:jc w:val="center"/>
        <w:rPr>
          <w:rFonts w:asciiTheme="minorEastAsia" w:hAnsiTheme="minorEastAsia"/>
          <w:b/>
          <w:kern w:val="0"/>
          <w:sz w:val="30"/>
          <w:szCs w:val="30"/>
        </w:rPr>
      </w:pPr>
      <w:r>
        <w:rPr>
          <w:rFonts w:asciiTheme="minorEastAsia" w:hAnsiTheme="minorEastAsia" w:hint="eastAsia"/>
          <w:b/>
          <w:kern w:val="0"/>
          <w:sz w:val="30"/>
          <w:szCs w:val="30"/>
        </w:rPr>
        <w:lastRenderedPageBreak/>
        <w:t xml:space="preserve"> 物业服务内容与服务标准</w:t>
      </w:r>
    </w:p>
    <w:p w14:paraId="194FC790" w14:textId="77777777" w:rsidR="001835AE" w:rsidRDefault="00956730" w:rsidP="004D2DA8">
      <w:pPr>
        <w:snapToGrid w:val="0"/>
        <w:spacing w:line="360" w:lineRule="auto"/>
        <w:ind w:firstLineChars="200" w:firstLine="562"/>
        <w:rPr>
          <w:sz w:val="28"/>
          <w:szCs w:val="28"/>
        </w:rPr>
      </w:pPr>
      <w:r>
        <w:rPr>
          <w:rFonts w:asciiTheme="minorEastAsia" w:eastAsiaTheme="minorEastAsia" w:hAnsiTheme="minorEastAsia" w:hint="eastAsia"/>
          <w:b/>
          <w:color w:val="000000"/>
          <w:sz w:val="28"/>
          <w:szCs w:val="28"/>
        </w:rPr>
        <w:t xml:space="preserve">第二条 </w:t>
      </w:r>
      <w:r>
        <w:rPr>
          <w:rFonts w:asciiTheme="minorEastAsia" w:eastAsiaTheme="minorEastAsia" w:hAnsiTheme="minorEastAsia" w:hint="eastAsia"/>
          <w:color w:val="000000"/>
          <w:sz w:val="28"/>
          <w:szCs w:val="28"/>
        </w:rPr>
        <w:t>乙方提供的</w:t>
      </w:r>
      <w:r>
        <w:rPr>
          <w:sz w:val="28"/>
          <w:szCs w:val="28"/>
        </w:rPr>
        <w:t>物业服务包括以下内容：</w:t>
      </w:r>
    </w:p>
    <w:p w14:paraId="24A7A586" w14:textId="77777777" w:rsidR="001835AE" w:rsidRDefault="00956730">
      <w:pPr>
        <w:snapToGrid w:val="0"/>
        <w:spacing w:line="360" w:lineRule="auto"/>
        <w:ind w:firstLineChars="200" w:firstLine="560"/>
        <w:rPr>
          <w:sz w:val="28"/>
          <w:szCs w:val="28"/>
        </w:rPr>
      </w:pPr>
      <w:r>
        <w:rPr>
          <w:sz w:val="28"/>
          <w:szCs w:val="28"/>
        </w:rPr>
        <w:t>（一）物业共用部位、共用设施设备的日常维修、养护和管理；</w:t>
      </w:r>
    </w:p>
    <w:p w14:paraId="4E85C0B9" w14:textId="77777777" w:rsidR="001835AE" w:rsidRDefault="00956730">
      <w:pPr>
        <w:snapToGrid w:val="0"/>
        <w:spacing w:line="360" w:lineRule="auto"/>
        <w:ind w:firstLineChars="200" w:firstLine="560"/>
        <w:rPr>
          <w:sz w:val="28"/>
          <w:szCs w:val="28"/>
        </w:rPr>
      </w:pPr>
      <w:r>
        <w:rPr>
          <w:sz w:val="28"/>
          <w:szCs w:val="28"/>
        </w:rPr>
        <w:t>（二）物业共用部位、公共区域的清洁卫生、垃圾的收集清理和化粪池清理；</w:t>
      </w:r>
    </w:p>
    <w:p w14:paraId="7C3F5823" w14:textId="77777777" w:rsidR="001835AE" w:rsidRDefault="00956730">
      <w:pPr>
        <w:snapToGrid w:val="0"/>
        <w:spacing w:line="360" w:lineRule="auto"/>
        <w:ind w:firstLineChars="200" w:firstLine="560"/>
        <w:rPr>
          <w:sz w:val="28"/>
          <w:szCs w:val="28"/>
        </w:rPr>
      </w:pPr>
      <w:r>
        <w:rPr>
          <w:sz w:val="28"/>
          <w:szCs w:val="28"/>
        </w:rPr>
        <w:t>（三）公共绿地、景观和花草树木的养护管理；</w:t>
      </w:r>
    </w:p>
    <w:p w14:paraId="25253C3D" w14:textId="77777777" w:rsidR="001835AE" w:rsidRDefault="00956730">
      <w:pPr>
        <w:snapToGrid w:val="0"/>
        <w:spacing w:line="360" w:lineRule="auto"/>
        <w:ind w:firstLineChars="200" w:firstLine="560"/>
        <w:rPr>
          <w:sz w:val="28"/>
          <w:szCs w:val="28"/>
        </w:rPr>
      </w:pPr>
      <w:r>
        <w:rPr>
          <w:sz w:val="28"/>
          <w:szCs w:val="28"/>
        </w:rPr>
        <w:t>（四）秩序维护以及车辆停放管理；</w:t>
      </w:r>
    </w:p>
    <w:p w14:paraId="2084BE03" w14:textId="77777777" w:rsidR="001835AE" w:rsidRDefault="00956730">
      <w:pPr>
        <w:snapToGrid w:val="0"/>
        <w:spacing w:line="360" w:lineRule="auto"/>
        <w:ind w:firstLineChars="200" w:firstLine="560"/>
        <w:rPr>
          <w:sz w:val="28"/>
          <w:szCs w:val="28"/>
        </w:rPr>
      </w:pPr>
      <w:r>
        <w:rPr>
          <w:sz w:val="28"/>
          <w:szCs w:val="28"/>
        </w:rPr>
        <w:t>（五）协助做好安全防范工作；</w:t>
      </w:r>
    </w:p>
    <w:p w14:paraId="1F7A485E" w14:textId="51BEEE7B" w:rsidR="001835AE" w:rsidRDefault="00956730">
      <w:pPr>
        <w:snapToGrid w:val="0"/>
        <w:spacing w:line="360" w:lineRule="auto"/>
        <w:ind w:firstLineChars="200" w:firstLine="560"/>
        <w:rPr>
          <w:sz w:val="28"/>
          <w:szCs w:val="28"/>
        </w:rPr>
      </w:pPr>
      <w:r>
        <w:rPr>
          <w:sz w:val="28"/>
          <w:szCs w:val="28"/>
        </w:rPr>
        <w:t>（六）物业维修、更新费用的</w:t>
      </w:r>
      <w:r w:rsidR="006A5C9E">
        <w:rPr>
          <w:rFonts w:hint="eastAsia"/>
          <w:sz w:val="28"/>
          <w:szCs w:val="28"/>
        </w:rPr>
        <w:t>账</w:t>
      </w:r>
      <w:r>
        <w:rPr>
          <w:sz w:val="28"/>
          <w:szCs w:val="28"/>
        </w:rPr>
        <w:t>目管理和物业档案资料管理；</w:t>
      </w:r>
      <w:r>
        <w:rPr>
          <w:rFonts w:hint="eastAsia"/>
          <w:sz w:val="28"/>
          <w:szCs w:val="28"/>
        </w:rPr>
        <w:t xml:space="preserve"> </w:t>
      </w:r>
    </w:p>
    <w:p w14:paraId="3136F85E" w14:textId="1909503F" w:rsidR="001835AE" w:rsidRDefault="00956730">
      <w:pPr>
        <w:snapToGrid w:val="0"/>
        <w:spacing w:line="360" w:lineRule="auto"/>
        <w:ind w:firstLineChars="200" w:firstLine="560"/>
        <w:rPr>
          <w:sz w:val="28"/>
          <w:szCs w:val="28"/>
        </w:rPr>
      </w:pPr>
      <w:r>
        <w:rPr>
          <w:sz w:val="28"/>
          <w:szCs w:val="28"/>
        </w:rPr>
        <w:t>（七）</w:t>
      </w:r>
      <w:r w:rsidR="00192149">
        <w:rPr>
          <w:rFonts w:ascii="宋体" w:hAnsi="宋体" w:hint="eastAsia"/>
          <w:sz w:val="28"/>
          <w:szCs w:val="28"/>
        </w:rPr>
        <w:t>本合同及附件约定</w:t>
      </w:r>
      <w:r w:rsidR="00192149" w:rsidRPr="00C27A38">
        <w:rPr>
          <w:rFonts w:ascii="宋体" w:hAnsi="宋体"/>
          <w:sz w:val="28"/>
          <w:szCs w:val="28"/>
        </w:rPr>
        <w:t>的其他公共性服务内容。</w:t>
      </w:r>
      <w:r>
        <w:rPr>
          <w:rFonts w:hint="eastAsia"/>
          <w:sz w:val="28"/>
          <w:szCs w:val="28"/>
        </w:rPr>
        <w:t xml:space="preserve"> </w:t>
      </w:r>
    </w:p>
    <w:p w14:paraId="2CB361E7" w14:textId="6D020E18" w:rsidR="00FB1581" w:rsidRPr="00FB1581" w:rsidRDefault="00FB1581" w:rsidP="00FB1581">
      <w:pPr>
        <w:snapToGrid w:val="0"/>
        <w:spacing w:line="360" w:lineRule="auto"/>
        <w:ind w:firstLineChars="200" w:firstLine="560"/>
        <w:rPr>
          <w:color w:val="000000"/>
          <w:sz w:val="28"/>
          <w:szCs w:val="28"/>
        </w:rPr>
      </w:pPr>
      <w:r>
        <w:rPr>
          <w:rFonts w:hint="eastAsia"/>
          <w:color w:val="000000"/>
          <w:sz w:val="28"/>
          <w:szCs w:val="28"/>
        </w:rPr>
        <w:t>建筑幕墙（包括但不限于幕墙、干挂石材、砖面等）的安全维护责任人为全体业主，业主可以依据法律规定委托乙方对本物业区域内建筑幕墙进行日常维护、检修。维修和检修的内容、方式、费用及双方的权利和义务由双方另行签订书面协议。</w:t>
      </w:r>
    </w:p>
    <w:p w14:paraId="24E30D29" w14:textId="77777777" w:rsidR="001835AE" w:rsidRDefault="00956730">
      <w:pPr>
        <w:snapToGrid w:val="0"/>
        <w:spacing w:line="360" w:lineRule="auto"/>
        <w:ind w:firstLineChars="200" w:firstLine="560"/>
        <w:rPr>
          <w:sz w:val="28"/>
          <w:szCs w:val="28"/>
        </w:rPr>
      </w:pPr>
      <w:r>
        <w:rPr>
          <w:rFonts w:hint="eastAsia"/>
          <w:sz w:val="28"/>
          <w:szCs w:val="28"/>
        </w:rPr>
        <w:t>若单个业主委托乙方对其物业的专有部分提供维修养护等服务，服务内容和费用由双方另行商定。</w:t>
      </w:r>
    </w:p>
    <w:p w14:paraId="357C9DA9" w14:textId="77777777" w:rsidR="001835AE" w:rsidRDefault="00956730" w:rsidP="004D2DA8">
      <w:pPr>
        <w:snapToGrid w:val="0"/>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color w:val="000000"/>
          <w:sz w:val="28"/>
          <w:szCs w:val="28"/>
        </w:rPr>
        <w:t xml:space="preserve">第三条 </w:t>
      </w:r>
      <w:r>
        <w:rPr>
          <w:rFonts w:asciiTheme="minorEastAsia" w:eastAsiaTheme="minorEastAsia" w:hAnsiTheme="minorEastAsia" w:hint="eastAsia"/>
          <w:color w:val="000000"/>
          <w:sz w:val="28"/>
          <w:szCs w:val="28"/>
        </w:rPr>
        <w:t>按照“质价相符”原则，</w:t>
      </w:r>
      <w:r>
        <w:rPr>
          <w:rFonts w:asciiTheme="minorEastAsia" w:eastAsiaTheme="minorEastAsia" w:hAnsiTheme="minorEastAsia" w:hint="eastAsia"/>
          <w:sz w:val="28"/>
          <w:szCs w:val="28"/>
        </w:rPr>
        <w:t>乙方提供的物业服务质量应达到约定的标准（前期物业服务内容与服务标准详见附件三）。该附件为本合同有效组成部分。</w:t>
      </w:r>
    </w:p>
    <w:p w14:paraId="08B925FA" w14:textId="77777777" w:rsidR="001835AE" w:rsidRDefault="001835AE">
      <w:pPr>
        <w:snapToGrid w:val="0"/>
        <w:spacing w:line="360" w:lineRule="auto"/>
        <w:jc w:val="center"/>
        <w:rPr>
          <w:rFonts w:asciiTheme="minorEastAsia" w:hAnsiTheme="minorEastAsia"/>
          <w:b/>
          <w:kern w:val="0"/>
          <w:sz w:val="30"/>
          <w:szCs w:val="30"/>
        </w:rPr>
      </w:pPr>
    </w:p>
    <w:p w14:paraId="41F2A988" w14:textId="77777777" w:rsidR="001835AE" w:rsidRDefault="00956730">
      <w:pPr>
        <w:snapToGrid w:val="0"/>
        <w:spacing w:line="360" w:lineRule="auto"/>
        <w:jc w:val="center"/>
        <w:rPr>
          <w:rFonts w:asciiTheme="minorEastAsia" w:hAnsiTheme="minorEastAsia"/>
          <w:b/>
          <w:kern w:val="0"/>
          <w:sz w:val="30"/>
          <w:szCs w:val="30"/>
        </w:rPr>
      </w:pPr>
      <w:r>
        <w:rPr>
          <w:rFonts w:asciiTheme="minorEastAsia" w:hAnsiTheme="minorEastAsia" w:hint="eastAsia"/>
          <w:b/>
          <w:kern w:val="0"/>
          <w:sz w:val="30"/>
          <w:szCs w:val="30"/>
        </w:rPr>
        <w:t>第四章 物业服务费用</w:t>
      </w:r>
    </w:p>
    <w:p w14:paraId="155EABB6" w14:textId="77777777" w:rsidR="001835AE" w:rsidRDefault="00956730" w:rsidP="004D2DA8">
      <w:pPr>
        <w:adjustRightInd w:val="0"/>
        <w:snapToGrid w:val="0"/>
        <w:spacing w:line="360" w:lineRule="auto"/>
        <w:ind w:firstLineChars="215" w:firstLine="604"/>
        <w:rPr>
          <w:rFonts w:asciiTheme="minorEastAsia" w:eastAsiaTheme="minorEastAsia" w:hAnsiTheme="minorEastAsia"/>
          <w:sz w:val="28"/>
          <w:szCs w:val="28"/>
        </w:rPr>
      </w:pPr>
      <w:r>
        <w:rPr>
          <w:rFonts w:asciiTheme="minorEastAsia" w:eastAsiaTheme="minorEastAsia" w:hAnsiTheme="minorEastAsia" w:hint="eastAsia"/>
          <w:b/>
          <w:color w:val="000000" w:themeColor="text1"/>
          <w:sz w:val="28"/>
          <w:szCs w:val="28"/>
        </w:rPr>
        <w:t>第四条</w:t>
      </w:r>
      <w:r>
        <w:rPr>
          <w:rFonts w:asciiTheme="minorEastAsia" w:eastAsiaTheme="minorEastAsia" w:hAnsiTheme="minorEastAsia"/>
          <w:color w:val="000000"/>
          <w:sz w:val="28"/>
          <w:szCs w:val="28"/>
        </w:rPr>
        <w:t> </w:t>
      </w:r>
      <w:r>
        <w:rPr>
          <w:rFonts w:asciiTheme="minorEastAsia" w:eastAsiaTheme="minorEastAsia" w:hAnsiTheme="minorEastAsia" w:hint="eastAsia"/>
          <w:sz w:val="28"/>
          <w:szCs w:val="28"/>
        </w:rPr>
        <w:t>本物业管理区域物业服务收费选择以下第</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种方式：</w:t>
      </w:r>
    </w:p>
    <w:p w14:paraId="6BEE2EC5" w14:textId="77777777" w:rsidR="001835AE" w:rsidRDefault="00956730">
      <w:pPr>
        <w:adjustRightInd w:val="0"/>
        <w:snapToGrid w:val="0"/>
        <w:spacing w:line="360" w:lineRule="auto"/>
        <w:ind w:firstLineChars="215" w:firstLine="602"/>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sz w:val="28"/>
          <w:szCs w:val="28"/>
        </w:rPr>
        <w:t>）</w:t>
      </w:r>
      <w:r>
        <w:rPr>
          <w:rFonts w:asciiTheme="minorEastAsia" w:eastAsiaTheme="minorEastAsia" w:hAnsiTheme="minorEastAsia" w:hint="eastAsia"/>
          <w:sz w:val="28"/>
          <w:szCs w:val="28"/>
        </w:rPr>
        <w:t>包干制</w:t>
      </w:r>
    </w:p>
    <w:p w14:paraId="2B852A9D" w14:textId="77777777" w:rsidR="001835AE" w:rsidRDefault="00956730">
      <w:pPr>
        <w:adjustRightInd w:val="0"/>
        <w:snapToGrid w:val="0"/>
        <w:spacing w:line="360" w:lineRule="auto"/>
        <w:ind w:firstLineChars="215" w:firstLine="602"/>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本物业管理区域前期物业服务收费采用包干制方式，具体</w:t>
      </w:r>
      <w:r>
        <w:rPr>
          <w:rFonts w:asciiTheme="minorEastAsia" w:eastAsiaTheme="minorEastAsia" w:hAnsiTheme="minorEastAsia"/>
          <w:color w:val="000000"/>
          <w:sz w:val="28"/>
          <w:szCs w:val="28"/>
        </w:rPr>
        <w:t>收费</w:t>
      </w:r>
      <w:r>
        <w:rPr>
          <w:rFonts w:asciiTheme="minorEastAsia" w:eastAsiaTheme="minorEastAsia" w:hAnsiTheme="minorEastAsia" w:hint="eastAsia"/>
          <w:color w:val="000000"/>
          <w:sz w:val="28"/>
          <w:szCs w:val="28"/>
        </w:rPr>
        <w:t>标准如下表：</w:t>
      </w:r>
    </w:p>
    <w:tbl>
      <w:tblPr>
        <w:tblStyle w:val="ab"/>
        <w:tblW w:w="8141" w:type="dxa"/>
        <w:tblInd w:w="108" w:type="dxa"/>
        <w:tblLayout w:type="fixed"/>
        <w:tblLook w:val="04A0" w:firstRow="1" w:lastRow="0" w:firstColumn="1" w:lastColumn="0" w:noHBand="0" w:noVBand="1"/>
      </w:tblPr>
      <w:tblGrid>
        <w:gridCol w:w="2268"/>
        <w:gridCol w:w="1888"/>
        <w:gridCol w:w="3985"/>
      </w:tblGrid>
      <w:tr w:rsidR="001835AE" w14:paraId="2F2163CC" w14:textId="77777777">
        <w:trPr>
          <w:trHeight w:val="535"/>
        </w:trPr>
        <w:tc>
          <w:tcPr>
            <w:tcW w:w="4156" w:type="dxa"/>
            <w:gridSpan w:val="2"/>
            <w:vAlign w:val="center"/>
          </w:tcPr>
          <w:p w14:paraId="2EC08401" w14:textId="77777777" w:rsidR="001835AE" w:rsidRDefault="00956730">
            <w:pPr>
              <w:adjustRightInd w:val="0"/>
              <w:snapToGrid w:val="0"/>
              <w:spacing w:line="360" w:lineRule="auto"/>
              <w:jc w:val="center"/>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lastRenderedPageBreak/>
              <w:t>物业类型</w:t>
            </w:r>
          </w:p>
        </w:tc>
        <w:tc>
          <w:tcPr>
            <w:tcW w:w="3985" w:type="dxa"/>
            <w:vAlign w:val="center"/>
          </w:tcPr>
          <w:p w14:paraId="2A94F255" w14:textId="77777777" w:rsidR="001835AE" w:rsidRDefault="00956730">
            <w:pPr>
              <w:adjustRightInd w:val="0"/>
              <w:snapToGrid w:val="0"/>
              <w:spacing w:line="360" w:lineRule="auto"/>
              <w:jc w:val="center"/>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收费标准</w:t>
            </w:r>
          </w:p>
        </w:tc>
      </w:tr>
      <w:tr w:rsidR="001835AE" w14:paraId="49F3B0A2" w14:textId="77777777" w:rsidTr="00FB1581">
        <w:trPr>
          <w:trHeight w:val="63"/>
        </w:trPr>
        <w:tc>
          <w:tcPr>
            <w:tcW w:w="2268" w:type="dxa"/>
            <w:vMerge w:val="restart"/>
            <w:vAlign w:val="center"/>
          </w:tcPr>
          <w:p w14:paraId="2EFE5670" w14:textId="77777777" w:rsidR="001835AE" w:rsidRDefault="00956730">
            <w:pPr>
              <w:adjustRightInd w:val="0"/>
              <w:snapToGrid w:val="0"/>
              <w:spacing w:line="360" w:lineRule="auto"/>
              <w:jc w:val="lef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住 宅</w:t>
            </w:r>
          </w:p>
        </w:tc>
        <w:tc>
          <w:tcPr>
            <w:tcW w:w="1888" w:type="dxa"/>
            <w:vAlign w:val="center"/>
          </w:tcPr>
          <w:p w14:paraId="6E46CB8B" w14:textId="77777777" w:rsidR="001835AE" w:rsidRDefault="00956730">
            <w:pPr>
              <w:adjustRightInd w:val="0"/>
              <w:snapToGrid w:val="0"/>
              <w:spacing w:line="360" w:lineRule="auto"/>
              <w:jc w:val="lef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多层住宅：</w:t>
            </w:r>
          </w:p>
        </w:tc>
        <w:tc>
          <w:tcPr>
            <w:tcW w:w="3985" w:type="dxa"/>
            <w:vAlign w:val="center"/>
          </w:tcPr>
          <w:p w14:paraId="2CFB90ED" w14:textId="77777777" w:rsidR="001835AE" w:rsidRDefault="00956730">
            <w:pPr>
              <w:adjustRightInd w:val="0"/>
              <w:snapToGrid w:val="0"/>
              <w:spacing w:line="360" w:lineRule="auto"/>
              <w:jc w:val="righ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元/月</w:t>
            </w:r>
            <w:r>
              <w:rPr>
                <w:rFonts w:asciiTheme="minorEastAsia" w:eastAsiaTheme="minorEastAsia" w:hAnsiTheme="minorEastAsia"/>
                <w:kern w:val="0"/>
                <w:sz w:val="28"/>
                <w:szCs w:val="28"/>
              </w:rPr>
              <w:t>·</w:t>
            </w:r>
            <w:r>
              <w:rPr>
                <w:rFonts w:asciiTheme="minorEastAsia" w:eastAsiaTheme="minorEastAsia" w:hAnsiTheme="minorEastAsia" w:hint="eastAsia"/>
                <w:kern w:val="0"/>
                <w:sz w:val="28"/>
                <w:szCs w:val="28"/>
              </w:rPr>
              <w:t>平方米</w:t>
            </w:r>
          </w:p>
        </w:tc>
      </w:tr>
      <w:tr w:rsidR="001835AE" w14:paraId="2FDF28EC" w14:textId="77777777" w:rsidTr="00FB1581">
        <w:trPr>
          <w:trHeight w:val="590"/>
        </w:trPr>
        <w:tc>
          <w:tcPr>
            <w:tcW w:w="2268" w:type="dxa"/>
            <w:vMerge/>
            <w:vAlign w:val="center"/>
          </w:tcPr>
          <w:p w14:paraId="24CC1D35" w14:textId="77777777" w:rsidR="001835AE" w:rsidRDefault="001835AE">
            <w:pPr>
              <w:adjustRightInd w:val="0"/>
              <w:snapToGrid w:val="0"/>
              <w:spacing w:line="360" w:lineRule="auto"/>
              <w:jc w:val="center"/>
              <w:rPr>
                <w:rFonts w:asciiTheme="minorEastAsia" w:eastAsiaTheme="minorEastAsia" w:hAnsiTheme="minorEastAsia"/>
                <w:kern w:val="0"/>
                <w:sz w:val="28"/>
                <w:szCs w:val="28"/>
                <w:lang w:eastAsia="en-US"/>
              </w:rPr>
            </w:pPr>
          </w:p>
        </w:tc>
        <w:tc>
          <w:tcPr>
            <w:tcW w:w="1888" w:type="dxa"/>
            <w:vAlign w:val="center"/>
          </w:tcPr>
          <w:p w14:paraId="45893260" w14:textId="77777777" w:rsidR="001835AE" w:rsidRDefault="00956730">
            <w:pPr>
              <w:adjustRightInd w:val="0"/>
              <w:snapToGrid w:val="0"/>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kern w:val="0"/>
                <w:sz w:val="28"/>
                <w:szCs w:val="28"/>
              </w:rPr>
              <w:t>小高层住宅</w:t>
            </w:r>
          </w:p>
        </w:tc>
        <w:tc>
          <w:tcPr>
            <w:tcW w:w="3985" w:type="dxa"/>
            <w:vAlign w:val="center"/>
          </w:tcPr>
          <w:p w14:paraId="3B5E6896" w14:textId="77777777" w:rsidR="001835AE" w:rsidRDefault="00956730">
            <w:pPr>
              <w:adjustRightInd w:val="0"/>
              <w:snapToGrid w:val="0"/>
              <w:spacing w:line="360" w:lineRule="auto"/>
              <w:jc w:val="right"/>
              <w:rPr>
                <w:rFonts w:asciiTheme="minorEastAsia" w:eastAsiaTheme="minorEastAsia" w:hAnsiTheme="minorEastAsia"/>
                <w:sz w:val="28"/>
                <w:szCs w:val="28"/>
                <w:u w:val="single"/>
              </w:rPr>
            </w:pPr>
            <w:r>
              <w:rPr>
                <w:rFonts w:asciiTheme="minorEastAsia" w:eastAsiaTheme="minorEastAsia" w:hAnsiTheme="minorEastAsia" w:hint="eastAsia"/>
                <w:kern w:val="0"/>
                <w:sz w:val="28"/>
                <w:szCs w:val="28"/>
              </w:rPr>
              <w:t>元</w:t>
            </w:r>
            <w:r>
              <w:rPr>
                <w:rFonts w:asciiTheme="minorEastAsia" w:eastAsiaTheme="minorEastAsia" w:hAnsiTheme="minorEastAsia"/>
                <w:kern w:val="0"/>
                <w:sz w:val="28"/>
                <w:szCs w:val="28"/>
              </w:rPr>
              <w:t>/月·</w:t>
            </w:r>
            <w:r>
              <w:rPr>
                <w:rFonts w:asciiTheme="minorEastAsia" w:eastAsiaTheme="minorEastAsia" w:hAnsiTheme="minorEastAsia" w:hint="eastAsia"/>
                <w:kern w:val="0"/>
                <w:sz w:val="28"/>
                <w:szCs w:val="28"/>
              </w:rPr>
              <w:t>平方米</w:t>
            </w:r>
          </w:p>
        </w:tc>
      </w:tr>
      <w:tr w:rsidR="001835AE" w14:paraId="008DF916" w14:textId="77777777" w:rsidTr="00FB1581">
        <w:trPr>
          <w:trHeight w:val="61"/>
        </w:trPr>
        <w:tc>
          <w:tcPr>
            <w:tcW w:w="2268" w:type="dxa"/>
            <w:vMerge/>
            <w:vAlign w:val="center"/>
          </w:tcPr>
          <w:p w14:paraId="1F31A4D4" w14:textId="77777777" w:rsidR="001835AE" w:rsidRDefault="001835AE">
            <w:pPr>
              <w:adjustRightInd w:val="0"/>
              <w:snapToGrid w:val="0"/>
              <w:spacing w:line="360" w:lineRule="auto"/>
              <w:jc w:val="center"/>
              <w:rPr>
                <w:rFonts w:asciiTheme="minorEastAsia" w:eastAsiaTheme="minorEastAsia" w:hAnsiTheme="minorEastAsia"/>
                <w:kern w:val="0"/>
                <w:sz w:val="28"/>
                <w:szCs w:val="28"/>
                <w:lang w:eastAsia="en-US"/>
              </w:rPr>
            </w:pPr>
          </w:p>
        </w:tc>
        <w:tc>
          <w:tcPr>
            <w:tcW w:w="1888" w:type="dxa"/>
            <w:vAlign w:val="center"/>
          </w:tcPr>
          <w:p w14:paraId="4E8D0A3E" w14:textId="77777777" w:rsidR="001835AE" w:rsidRDefault="00956730">
            <w:pPr>
              <w:adjustRightInd w:val="0"/>
              <w:snapToGrid w:val="0"/>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kern w:val="0"/>
                <w:sz w:val="28"/>
                <w:szCs w:val="28"/>
              </w:rPr>
              <w:t>高层住宅</w:t>
            </w:r>
          </w:p>
        </w:tc>
        <w:tc>
          <w:tcPr>
            <w:tcW w:w="3985" w:type="dxa"/>
            <w:vAlign w:val="center"/>
          </w:tcPr>
          <w:p w14:paraId="13CED354" w14:textId="77777777" w:rsidR="001835AE" w:rsidRDefault="00956730">
            <w:pPr>
              <w:adjustRightInd w:val="0"/>
              <w:snapToGrid w:val="0"/>
              <w:spacing w:line="360" w:lineRule="auto"/>
              <w:jc w:val="right"/>
              <w:rPr>
                <w:rFonts w:asciiTheme="minorEastAsia" w:eastAsiaTheme="minorEastAsia" w:hAnsiTheme="minorEastAsia"/>
                <w:sz w:val="28"/>
                <w:szCs w:val="28"/>
                <w:u w:val="single"/>
              </w:rPr>
            </w:pPr>
            <w:r>
              <w:rPr>
                <w:rFonts w:asciiTheme="minorEastAsia" w:eastAsiaTheme="minorEastAsia" w:hAnsiTheme="minorEastAsia" w:hint="eastAsia"/>
                <w:kern w:val="0"/>
                <w:sz w:val="28"/>
                <w:szCs w:val="28"/>
              </w:rPr>
              <w:t>元</w:t>
            </w:r>
            <w:r>
              <w:rPr>
                <w:rFonts w:asciiTheme="minorEastAsia" w:eastAsiaTheme="minorEastAsia" w:hAnsiTheme="minorEastAsia"/>
                <w:kern w:val="0"/>
                <w:sz w:val="28"/>
                <w:szCs w:val="28"/>
              </w:rPr>
              <w:t>/月·</w:t>
            </w:r>
            <w:r>
              <w:rPr>
                <w:rFonts w:asciiTheme="minorEastAsia" w:eastAsiaTheme="minorEastAsia" w:hAnsiTheme="minorEastAsia" w:hint="eastAsia"/>
                <w:kern w:val="0"/>
                <w:sz w:val="28"/>
                <w:szCs w:val="28"/>
              </w:rPr>
              <w:t>平方米</w:t>
            </w:r>
          </w:p>
        </w:tc>
      </w:tr>
      <w:tr w:rsidR="001835AE" w14:paraId="6C7EE821" w14:textId="77777777" w:rsidTr="00FB1581">
        <w:trPr>
          <w:trHeight w:val="61"/>
        </w:trPr>
        <w:tc>
          <w:tcPr>
            <w:tcW w:w="2268" w:type="dxa"/>
            <w:vMerge/>
            <w:vAlign w:val="center"/>
          </w:tcPr>
          <w:p w14:paraId="619983FA" w14:textId="77777777" w:rsidR="001835AE" w:rsidRDefault="001835AE">
            <w:pPr>
              <w:adjustRightInd w:val="0"/>
              <w:snapToGrid w:val="0"/>
              <w:spacing w:line="360" w:lineRule="auto"/>
              <w:jc w:val="center"/>
              <w:rPr>
                <w:rFonts w:asciiTheme="minorEastAsia" w:eastAsiaTheme="minorEastAsia" w:hAnsiTheme="minorEastAsia"/>
                <w:kern w:val="0"/>
                <w:sz w:val="28"/>
                <w:szCs w:val="28"/>
                <w:lang w:eastAsia="en-US"/>
              </w:rPr>
            </w:pPr>
          </w:p>
        </w:tc>
        <w:tc>
          <w:tcPr>
            <w:tcW w:w="1888" w:type="dxa"/>
            <w:vAlign w:val="center"/>
          </w:tcPr>
          <w:p w14:paraId="5968F67F" w14:textId="3E8F5F2E" w:rsidR="001835AE" w:rsidRDefault="00956730">
            <w:pPr>
              <w:adjustRightInd w:val="0"/>
              <w:snapToGrid w:val="0"/>
              <w:spacing w:line="360" w:lineRule="auto"/>
              <w:jc w:val="left"/>
              <w:rPr>
                <w:rFonts w:asciiTheme="minorEastAsia" w:eastAsiaTheme="minorEastAsia" w:hAnsiTheme="minorEastAsia"/>
                <w:sz w:val="28"/>
                <w:szCs w:val="28"/>
              </w:rPr>
            </w:pPr>
            <w:proofErr w:type="gramStart"/>
            <w:r>
              <w:rPr>
                <w:rFonts w:asciiTheme="minorEastAsia" w:eastAsiaTheme="minorEastAsia" w:hAnsiTheme="minorEastAsia" w:hint="eastAsia"/>
                <w:kern w:val="0"/>
                <w:sz w:val="28"/>
                <w:szCs w:val="28"/>
              </w:rPr>
              <w:t>排屋</w:t>
            </w:r>
            <w:proofErr w:type="gramEnd"/>
          </w:p>
        </w:tc>
        <w:tc>
          <w:tcPr>
            <w:tcW w:w="3985" w:type="dxa"/>
            <w:vAlign w:val="center"/>
          </w:tcPr>
          <w:p w14:paraId="2AC541ED" w14:textId="77777777" w:rsidR="001835AE" w:rsidRDefault="00956730">
            <w:pPr>
              <w:tabs>
                <w:tab w:val="left" w:pos="600"/>
              </w:tabs>
              <w:adjustRightInd w:val="0"/>
              <w:snapToGrid w:val="0"/>
              <w:spacing w:line="360" w:lineRule="auto"/>
              <w:jc w:val="right"/>
              <w:rPr>
                <w:rFonts w:asciiTheme="minorEastAsia" w:eastAsiaTheme="minorEastAsia" w:hAnsiTheme="minorEastAsia"/>
                <w:sz w:val="28"/>
                <w:szCs w:val="28"/>
                <w:u w:val="single"/>
              </w:rPr>
            </w:pPr>
            <w:r>
              <w:rPr>
                <w:rFonts w:asciiTheme="minorEastAsia" w:eastAsiaTheme="minorEastAsia" w:hAnsiTheme="minorEastAsia" w:hint="eastAsia"/>
                <w:kern w:val="0"/>
                <w:sz w:val="28"/>
                <w:szCs w:val="28"/>
              </w:rPr>
              <w:t>元</w:t>
            </w:r>
            <w:r>
              <w:rPr>
                <w:rFonts w:asciiTheme="minorEastAsia" w:eastAsiaTheme="minorEastAsia" w:hAnsiTheme="minorEastAsia"/>
                <w:kern w:val="0"/>
                <w:sz w:val="28"/>
                <w:szCs w:val="28"/>
              </w:rPr>
              <w:t>/月·</w:t>
            </w:r>
            <w:r>
              <w:rPr>
                <w:rFonts w:asciiTheme="minorEastAsia" w:eastAsiaTheme="minorEastAsia" w:hAnsiTheme="minorEastAsia" w:hint="eastAsia"/>
                <w:kern w:val="0"/>
                <w:sz w:val="28"/>
                <w:szCs w:val="28"/>
              </w:rPr>
              <w:t>平方米</w:t>
            </w:r>
          </w:p>
        </w:tc>
      </w:tr>
      <w:tr w:rsidR="001835AE" w14:paraId="0F88FCE9" w14:textId="77777777" w:rsidTr="00FB1581">
        <w:trPr>
          <w:trHeight w:val="61"/>
        </w:trPr>
        <w:tc>
          <w:tcPr>
            <w:tcW w:w="2268" w:type="dxa"/>
            <w:vMerge/>
            <w:vAlign w:val="center"/>
          </w:tcPr>
          <w:p w14:paraId="5B9C1B52" w14:textId="77777777" w:rsidR="001835AE" w:rsidRDefault="001835AE">
            <w:pPr>
              <w:adjustRightInd w:val="0"/>
              <w:snapToGrid w:val="0"/>
              <w:spacing w:line="360" w:lineRule="auto"/>
              <w:jc w:val="center"/>
              <w:rPr>
                <w:rFonts w:asciiTheme="minorEastAsia" w:eastAsiaTheme="minorEastAsia" w:hAnsiTheme="minorEastAsia"/>
                <w:kern w:val="0"/>
                <w:sz w:val="28"/>
                <w:szCs w:val="28"/>
                <w:lang w:eastAsia="en-US"/>
              </w:rPr>
            </w:pPr>
          </w:p>
        </w:tc>
        <w:tc>
          <w:tcPr>
            <w:tcW w:w="1888" w:type="dxa"/>
            <w:vAlign w:val="center"/>
          </w:tcPr>
          <w:p w14:paraId="0ED0F0D5" w14:textId="1D434466" w:rsidR="001835AE" w:rsidRDefault="00956730">
            <w:pPr>
              <w:adjustRightInd w:val="0"/>
              <w:snapToGrid w:val="0"/>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kern w:val="0"/>
                <w:sz w:val="28"/>
                <w:szCs w:val="28"/>
              </w:rPr>
              <w:t>别墅</w:t>
            </w:r>
          </w:p>
        </w:tc>
        <w:tc>
          <w:tcPr>
            <w:tcW w:w="3985" w:type="dxa"/>
            <w:vAlign w:val="center"/>
          </w:tcPr>
          <w:p w14:paraId="00B3DF45" w14:textId="77777777" w:rsidR="001835AE" w:rsidRDefault="00956730">
            <w:pPr>
              <w:adjustRightInd w:val="0"/>
              <w:snapToGrid w:val="0"/>
              <w:spacing w:line="360" w:lineRule="auto"/>
              <w:jc w:val="right"/>
              <w:rPr>
                <w:rFonts w:asciiTheme="minorEastAsia" w:eastAsiaTheme="minorEastAsia" w:hAnsiTheme="minorEastAsia"/>
                <w:sz w:val="28"/>
                <w:szCs w:val="28"/>
                <w:u w:val="single"/>
              </w:rPr>
            </w:pPr>
            <w:r>
              <w:rPr>
                <w:rFonts w:asciiTheme="minorEastAsia" w:eastAsiaTheme="minorEastAsia" w:hAnsiTheme="minorEastAsia" w:hint="eastAsia"/>
                <w:kern w:val="0"/>
                <w:sz w:val="28"/>
                <w:szCs w:val="28"/>
              </w:rPr>
              <w:t>元</w:t>
            </w:r>
            <w:r>
              <w:rPr>
                <w:rFonts w:asciiTheme="minorEastAsia" w:eastAsiaTheme="minorEastAsia" w:hAnsiTheme="minorEastAsia"/>
                <w:kern w:val="0"/>
                <w:sz w:val="28"/>
                <w:szCs w:val="28"/>
              </w:rPr>
              <w:t>/月·</w:t>
            </w:r>
            <w:r>
              <w:rPr>
                <w:rFonts w:asciiTheme="minorEastAsia" w:eastAsiaTheme="minorEastAsia" w:hAnsiTheme="minorEastAsia" w:hint="eastAsia"/>
                <w:kern w:val="0"/>
                <w:sz w:val="28"/>
                <w:szCs w:val="28"/>
              </w:rPr>
              <w:t>平方米</w:t>
            </w:r>
          </w:p>
        </w:tc>
      </w:tr>
      <w:tr w:rsidR="001835AE" w14:paraId="098BC674" w14:textId="77777777">
        <w:tc>
          <w:tcPr>
            <w:tcW w:w="4156" w:type="dxa"/>
            <w:gridSpan w:val="2"/>
            <w:vAlign w:val="center"/>
          </w:tcPr>
          <w:p w14:paraId="155B3BE2" w14:textId="77777777" w:rsidR="001835AE" w:rsidRDefault="00956730">
            <w:pPr>
              <w:adjustRightInd w:val="0"/>
              <w:snapToGrid w:val="0"/>
              <w:spacing w:line="360" w:lineRule="auto"/>
              <w:jc w:val="lef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商业用房</w:t>
            </w:r>
          </w:p>
        </w:tc>
        <w:tc>
          <w:tcPr>
            <w:tcW w:w="3985" w:type="dxa"/>
            <w:vAlign w:val="center"/>
          </w:tcPr>
          <w:p w14:paraId="681505C8" w14:textId="77777777" w:rsidR="001835AE" w:rsidRDefault="00956730">
            <w:pPr>
              <w:adjustRightInd w:val="0"/>
              <w:snapToGrid w:val="0"/>
              <w:spacing w:line="360" w:lineRule="auto"/>
              <w:jc w:val="righ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元/月</w:t>
            </w:r>
            <w:r>
              <w:rPr>
                <w:rFonts w:asciiTheme="minorEastAsia" w:eastAsiaTheme="minorEastAsia" w:hAnsiTheme="minorEastAsia"/>
                <w:kern w:val="0"/>
                <w:sz w:val="28"/>
                <w:szCs w:val="28"/>
              </w:rPr>
              <w:t>·</w:t>
            </w:r>
            <w:r>
              <w:rPr>
                <w:rFonts w:asciiTheme="minorEastAsia" w:eastAsiaTheme="minorEastAsia" w:hAnsiTheme="minorEastAsia" w:hint="eastAsia"/>
                <w:kern w:val="0"/>
                <w:sz w:val="28"/>
                <w:szCs w:val="28"/>
              </w:rPr>
              <w:t>平方米</w:t>
            </w:r>
          </w:p>
        </w:tc>
      </w:tr>
      <w:tr w:rsidR="001835AE" w14:paraId="5EBC96B9" w14:textId="77777777">
        <w:tc>
          <w:tcPr>
            <w:tcW w:w="4156" w:type="dxa"/>
            <w:gridSpan w:val="2"/>
            <w:vAlign w:val="center"/>
          </w:tcPr>
          <w:p w14:paraId="52490471" w14:textId="77777777" w:rsidR="001835AE" w:rsidRDefault="00956730">
            <w:pPr>
              <w:adjustRightInd w:val="0"/>
              <w:snapToGrid w:val="0"/>
              <w:spacing w:line="360" w:lineRule="auto"/>
              <w:jc w:val="lef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办公用房</w:t>
            </w:r>
          </w:p>
        </w:tc>
        <w:tc>
          <w:tcPr>
            <w:tcW w:w="3985" w:type="dxa"/>
            <w:vAlign w:val="center"/>
          </w:tcPr>
          <w:p w14:paraId="563C34A6" w14:textId="77777777" w:rsidR="001835AE" w:rsidRDefault="00956730">
            <w:pPr>
              <w:adjustRightInd w:val="0"/>
              <w:snapToGrid w:val="0"/>
              <w:spacing w:line="360" w:lineRule="auto"/>
              <w:jc w:val="righ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元/月</w:t>
            </w:r>
            <w:r>
              <w:rPr>
                <w:rFonts w:asciiTheme="minorEastAsia" w:eastAsiaTheme="minorEastAsia" w:hAnsiTheme="minorEastAsia"/>
                <w:kern w:val="0"/>
                <w:sz w:val="28"/>
                <w:szCs w:val="28"/>
              </w:rPr>
              <w:t>·</w:t>
            </w:r>
            <w:r>
              <w:rPr>
                <w:rFonts w:asciiTheme="minorEastAsia" w:eastAsiaTheme="minorEastAsia" w:hAnsiTheme="minorEastAsia" w:hint="eastAsia"/>
                <w:kern w:val="0"/>
                <w:sz w:val="28"/>
                <w:szCs w:val="28"/>
              </w:rPr>
              <w:t>平方米</w:t>
            </w:r>
          </w:p>
        </w:tc>
      </w:tr>
      <w:tr w:rsidR="001835AE" w14:paraId="5965363F" w14:textId="77777777">
        <w:tc>
          <w:tcPr>
            <w:tcW w:w="4156" w:type="dxa"/>
            <w:gridSpan w:val="2"/>
            <w:vAlign w:val="center"/>
          </w:tcPr>
          <w:p w14:paraId="03EF2FEC" w14:textId="77777777" w:rsidR="001835AE" w:rsidRDefault="00956730">
            <w:pPr>
              <w:adjustRightInd w:val="0"/>
              <w:snapToGrid w:val="0"/>
              <w:spacing w:line="360" w:lineRule="auto"/>
              <w:jc w:val="lef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幼儿园</w:t>
            </w:r>
          </w:p>
        </w:tc>
        <w:tc>
          <w:tcPr>
            <w:tcW w:w="3985" w:type="dxa"/>
            <w:vAlign w:val="center"/>
          </w:tcPr>
          <w:p w14:paraId="0A0E15C1" w14:textId="77777777" w:rsidR="001835AE" w:rsidRDefault="00956730">
            <w:pPr>
              <w:adjustRightInd w:val="0"/>
              <w:snapToGrid w:val="0"/>
              <w:spacing w:line="360" w:lineRule="auto"/>
              <w:jc w:val="right"/>
              <w:rPr>
                <w:rFonts w:asciiTheme="minorEastAsia" w:eastAsiaTheme="minorEastAsia" w:hAnsiTheme="minorEastAsia"/>
                <w:kern w:val="0"/>
                <w:sz w:val="28"/>
                <w:szCs w:val="28"/>
                <w:u w:val="single"/>
              </w:rPr>
            </w:pPr>
            <w:r>
              <w:rPr>
                <w:rFonts w:asciiTheme="minorEastAsia" w:eastAsiaTheme="minorEastAsia" w:hAnsiTheme="minorEastAsia" w:hint="eastAsia"/>
                <w:kern w:val="0"/>
                <w:sz w:val="28"/>
                <w:szCs w:val="28"/>
              </w:rPr>
              <w:t>元/月</w:t>
            </w:r>
            <w:r>
              <w:rPr>
                <w:rFonts w:asciiTheme="minorEastAsia" w:eastAsiaTheme="minorEastAsia" w:hAnsiTheme="minorEastAsia"/>
                <w:kern w:val="0"/>
                <w:sz w:val="28"/>
                <w:szCs w:val="28"/>
              </w:rPr>
              <w:t>·</w:t>
            </w:r>
            <w:r>
              <w:rPr>
                <w:rFonts w:asciiTheme="minorEastAsia" w:eastAsiaTheme="minorEastAsia" w:hAnsiTheme="minorEastAsia" w:hint="eastAsia"/>
                <w:kern w:val="0"/>
                <w:sz w:val="28"/>
                <w:szCs w:val="28"/>
              </w:rPr>
              <w:t>平方米</w:t>
            </w:r>
          </w:p>
        </w:tc>
      </w:tr>
      <w:tr w:rsidR="001835AE" w14:paraId="38EF3A92" w14:textId="77777777">
        <w:tc>
          <w:tcPr>
            <w:tcW w:w="4156" w:type="dxa"/>
            <w:gridSpan w:val="2"/>
            <w:vAlign w:val="center"/>
          </w:tcPr>
          <w:p w14:paraId="1ADF0460" w14:textId="38A3CAFB" w:rsidR="001835AE" w:rsidRDefault="00956730">
            <w:pPr>
              <w:adjustRightInd w:val="0"/>
              <w:snapToGrid w:val="0"/>
              <w:spacing w:line="360" w:lineRule="auto"/>
              <w:jc w:val="lef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会所</w:t>
            </w:r>
          </w:p>
        </w:tc>
        <w:tc>
          <w:tcPr>
            <w:tcW w:w="3985" w:type="dxa"/>
            <w:vAlign w:val="center"/>
          </w:tcPr>
          <w:p w14:paraId="78B7A985" w14:textId="77777777" w:rsidR="001835AE" w:rsidRDefault="00956730">
            <w:pPr>
              <w:adjustRightInd w:val="0"/>
              <w:snapToGrid w:val="0"/>
              <w:spacing w:line="360" w:lineRule="auto"/>
              <w:jc w:val="right"/>
              <w:rPr>
                <w:rFonts w:asciiTheme="minorEastAsia" w:eastAsiaTheme="minorEastAsia" w:hAnsiTheme="minorEastAsia"/>
                <w:kern w:val="0"/>
                <w:sz w:val="28"/>
                <w:szCs w:val="28"/>
                <w:u w:val="single"/>
              </w:rPr>
            </w:pPr>
            <w:r>
              <w:rPr>
                <w:rFonts w:asciiTheme="minorEastAsia" w:eastAsiaTheme="minorEastAsia" w:hAnsiTheme="minorEastAsia" w:hint="eastAsia"/>
                <w:kern w:val="0"/>
                <w:sz w:val="28"/>
                <w:szCs w:val="28"/>
              </w:rPr>
              <w:t>元/月</w:t>
            </w:r>
            <w:r>
              <w:rPr>
                <w:rFonts w:asciiTheme="minorEastAsia" w:eastAsiaTheme="minorEastAsia" w:hAnsiTheme="minorEastAsia"/>
                <w:kern w:val="0"/>
                <w:sz w:val="28"/>
                <w:szCs w:val="28"/>
              </w:rPr>
              <w:t>·</w:t>
            </w:r>
            <w:r>
              <w:rPr>
                <w:rFonts w:asciiTheme="minorEastAsia" w:eastAsiaTheme="minorEastAsia" w:hAnsiTheme="minorEastAsia" w:hint="eastAsia"/>
                <w:kern w:val="0"/>
                <w:sz w:val="28"/>
                <w:szCs w:val="28"/>
              </w:rPr>
              <w:t>平方米</w:t>
            </w:r>
          </w:p>
        </w:tc>
      </w:tr>
      <w:tr w:rsidR="000A4D63" w14:paraId="007BE9D4" w14:textId="77777777">
        <w:tc>
          <w:tcPr>
            <w:tcW w:w="4156" w:type="dxa"/>
            <w:gridSpan w:val="2"/>
            <w:vAlign w:val="center"/>
          </w:tcPr>
          <w:p w14:paraId="47F922C2" w14:textId="44F398A4" w:rsidR="000A4D63" w:rsidRDefault="000A4D63">
            <w:pPr>
              <w:adjustRightInd w:val="0"/>
              <w:snapToGrid w:val="0"/>
              <w:spacing w:line="360" w:lineRule="auto"/>
              <w:jc w:val="lef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酒店式公寓</w:t>
            </w:r>
          </w:p>
        </w:tc>
        <w:tc>
          <w:tcPr>
            <w:tcW w:w="3985" w:type="dxa"/>
            <w:vAlign w:val="center"/>
          </w:tcPr>
          <w:p w14:paraId="3BB7426B" w14:textId="66AD2F0B" w:rsidR="000A4D63" w:rsidRDefault="000A4D63">
            <w:pPr>
              <w:adjustRightInd w:val="0"/>
              <w:snapToGrid w:val="0"/>
              <w:spacing w:line="360" w:lineRule="auto"/>
              <w:jc w:val="righ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元/月</w:t>
            </w:r>
            <w:r>
              <w:rPr>
                <w:rFonts w:asciiTheme="minorEastAsia" w:eastAsiaTheme="minorEastAsia" w:hAnsiTheme="minorEastAsia"/>
                <w:kern w:val="0"/>
                <w:sz w:val="28"/>
                <w:szCs w:val="28"/>
              </w:rPr>
              <w:t>·</w:t>
            </w:r>
            <w:r>
              <w:rPr>
                <w:rFonts w:asciiTheme="minorEastAsia" w:eastAsiaTheme="minorEastAsia" w:hAnsiTheme="minorEastAsia" w:hint="eastAsia"/>
                <w:kern w:val="0"/>
                <w:sz w:val="28"/>
                <w:szCs w:val="28"/>
              </w:rPr>
              <w:t>平方米</w:t>
            </w:r>
          </w:p>
        </w:tc>
      </w:tr>
      <w:tr w:rsidR="001835AE" w14:paraId="78D27BCF" w14:textId="77777777" w:rsidTr="00FB1581">
        <w:trPr>
          <w:trHeight w:val="455"/>
        </w:trPr>
        <w:tc>
          <w:tcPr>
            <w:tcW w:w="2268" w:type="dxa"/>
            <w:vMerge w:val="restart"/>
            <w:vAlign w:val="center"/>
          </w:tcPr>
          <w:p w14:paraId="4CA6B234" w14:textId="77777777" w:rsidR="001835AE" w:rsidRDefault="00956730">
            <w:pPr>
              <w:adjustRightInd w:val="0"/>
              <w:snapToGrid w:val="0"/>
              <w:spacing w:line="360" w:lineRule="auto"/>
              <w:jc w:val="lef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其他相关服务费</w:t>
            </w:r>
          </w:p>
        </w:tc>
        <w:tc>
          <w:tcPr>
            <w:tcW w:w="1888" w:type="dxa"/>
            <w:vAlign w:val="center"/>
          </w:tcPr>
          <w:p w14:paraId="320F5374" w14:textId="77777777" w:rsidR="001835AE" w:rsidRDefault="00956730">
            <w:pPr>
              <w:adjustRightInd w:val="0"/>
              <w:snapToGrid w:val="0"/>
              <w:spacing w:line="360" w:lineRule="auto"/>
              <w:jc w:val="lef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平面车位</w:t>
            </w:r>
          </w:p>
        </w:tc>
        <w:tc>
          <w:tcPr>
            <w:tcW w:w="3985" w:type="dxa"/>
            <w:vAlign w:val="center"/>
          </w:tcPr>
          <w:p w14:paraId="11014576" w14:textId="77777777" w:rsidR="001835AE" w:rsidRDefault="00956730">
            <w:pPr>
              <w:adjustRightInd w:val="0"/>
              <w:snapToGrid w:val="0"/>
              <w:spacing w:line="360" w:lineRule="auto"/>
              <w:jc w:val="right"/>
              <w:rPr>
                <w:rFonts w:asciiTheme="minorEastAsia" w:eastAsiaTheme="minorEastAsia" w:hAnsiTheme="minorEastAsia"/>
                <w:kern w:val="0"/>
                <w:sz w:val="28"/>
                <w:szCs w:val="28"/>
                <w:u w:val="single"/>
              </w:rPr>
            </w:pPr>
            <w:r>
              <w:rPr>
                <w:rFonts w:asciiTheme="minorEastAsia" w:eastAsiaTheme="minorEastAsia" w:hAnsiTheme="minorEastAsia" w:hint="eastAsia"/>
                <w:kern w:val="0"/>
                <w:sz w:val="28"/>
                <w:szCs w:val="28"/>
              </w:rPr>
              <w:t>元/月</w:t>
            </w:r>
            <w:r>
              <w:rPr>
                <w:rFonts w:asciiTheme="minorEastAsia" w:eastAsiaTheme="minorEastAsia" w:hAnsiTheme="minorEastAsia"/>
                <w:kern w:val="0"/>
                <w:sz w:val="28"/>
                <w:szCs w:val="28"/>
              </w:rPr>
              <w:t>·</w:t>
            </w:r>
            <w:proofErr w:type="gramStart"/>
            <w:r>
              <w:rPr>
                <w:rFonts w:asciiTheme="minorEastAsia" w:eastAsiaTheme="minorEastAsia" w:hAnsiTheme="minorEastAsia" w:hint="eastAsia"/>
                <w:kern w:val="0"/>
                <w:sz w:val="28"/>
                <w:szCs w:val="28"/>
              </w:rPr>
              <w:t>个</w:t>
            </w:r>
            <w:proofErr w:type="gramEnd"/>
          </w:p>
        </w:tc>
      </w:tr>
      <w:tr w:rsidR="001835AE" w14:paraId="22D25C21" w14:textId="77777777" w:rsidTr="00FB1581">
        <w:trPr>
          <w:trHeight w:val="455"/>
        </w:trPr>
        <w:tc>
          <w:tcPr>
            <w:tcW w:w="2268" w:type="dxa"/>
            <w:vMerge/>
            <w:vAlign w:val="center"/>
          </w:tcPr>
          <w:p w14:paraId="3DE49A07" w14:textId="77777777" w:rsidR="001835AE" w:rsidRDefault="001835AE">
            <w:pPr>
              <w:adjustRightInd w:val="0"/>
              <w:snapToGrid w:val="0"/>
              <w:spacing w:line="360" w:lineRule="auto"/>
              <w:jc w:val="left"/>
              <w:rPr>
                <w:rFonts w:asciiTheme="minorEastAsia" w:eastAsiaTheme="minorEastAsia" w:hAnsiTheme="minorEastAsia"/>
                <w:kern w:val="0"/>
                <w:sz w:val="28"/>
                <w:szCs w:val="28"/>
              </w:rPr>
            </w:pPr>
          </w:p>
        </w:tc>
        <w:tc>
          <w:tcPr>
            <w:tcW w:w="1888" w:type="dxa"/>
            <w:vAlign w:val="center"/>
          </w:tcPr>
          <w:p w14:paraId="05F5D2B1" w14:textId="77777777" w:rsidR="001835AE" w:rsidRDefault="00956730">
            <w:pPr>
              <w:adjustRightInd w:val="0"/>
              <w:snapToGrid w:val="0"/>
              <w:spacing w:line="360" w:lineRule="auto"/>
              <w:jc w:val="lef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机械式车位</w:t>
            </w:r>
          </w:p>
        </w:tc>
        <w:tc>
          <w:tcPr>
            <w:tcW w:w="3985" w:type="dxa"/>
            <w:vAlign w:val="center"/>
          </w:tcPr>
          <w:p w14:paraId="42A0831A" w14:textId="77777777" w:rsidR="001835AE" w:rsidRDefault="00956730">
            <w:pPr>
              <w:adjustRightInd w:val="0"/>
              <w:snapToGrid w:val="0"/>
              <w:spacing w:line="360" w:lineRule="auto"/>
              <w:jc w:val="righ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元/月</w:t>
            </w:r>
            <w:r>
              <w:rPr>
                <w:rFonts w:asciiTheme="minorEastAsia" w:eastAsiaTheme="minorEastAsia" w:hAnsiTheme="minorEastAsia"/>
                <w:kern w:val="0"/>
                <w:sz w:val="28"/>
                <w:szCs w:val="28"/>
              </w:rPr>
              <w:t>·</w:t>
            </w:r>
            <w:proofErr w:type="gramStart"/>
            <w:r>
              <w:rPr>
                <w:rFonts w:asciiTheme="minorEastAsia" w:eastAsiaTheme="minorEastAsia" w:hAnsiTheme="minorEastAsia" w:hint="eastAsia"/>
                <w:kern w:val="0"/>
                <w:sz w:val="28"/>
                <w:szCs w:val="28"/>
              </w:rPr>
              <w:t>个</w:t>
            </w:r>
            <w:proofErr w:type="gramEnd"/>
          </w:p>
        </w:tc>
      </w:tr>
      <w:tr w:rsidR="000A4D63" w14:paraId="7C35D29A" w14:textId="77777777" w:rsidTr="00FB1581">
        <w:trPr>
          <w:trHeight w:val="455"/>
        </w:trPr>
        <w:tc>
          <w:tcPr>
            <w:tcW w:w="2268" w:type="dxa"/>
            <w:vAlign w:val="center"/>
          </w:tcPr>
          <w:p w14:paraId="1792C355" w14:textId="7EAED56C" w:rsidR="000A4D63" w:rsidRDefault="000A4D63">
            <w:pPr>
              <w:adjustRightInd w:val="0"/>
              <w:snapToGrid w:val="0"/>
              <w:spacing w:line="360" w:lineRule="auto"/>
              <w:jc w:val="left"/>
              <w:rPr>
                <w:rFonts w:asciiTheme="minorEastAsia" w:eastAsiaTheme="minorEastAsia" w:hAnsiTheme="minorEastAsia"/>
                <w:kern w:val="0"/>
                <w:sz w:val="28"/>
                <w:szCs w:val="28"/>
              </w:rPr>
            </w:pPr>
          </w:p>
        </w:tc>
        <w:tc>
          <w:tcPr>
            <w:tcW w:w="1888" w:type="dxa"/>
            <w:vAlign w:val="center"/>
          </w:tcPr>
          <w:p w14:paraId="745C49E6" w14:textId="77777777" w:rsidR="000A4D63" w:rsidRDefault="000A4D63">
            <w:pPr>
              <w:adjustRightInd w:val="0"/>
              <w:snapToGrid w:val="0"/>
              <w:spacing w:line="360" w:lineRule="auto"/>
              <w:jc w:val="left"/>
              <w:rPr>
                <w:rFonts w:asciiTheme="minorEastAsia" w:eastAsiaTheme="minorEastAsia" w:hAnsiTheme="minorEastAsia"/>
                <w:kern w:val="0"/>
                <w:sz w:val="28"/>
                <w:szCs w:val="28"/>
              </w:rPr>
            </w:pPr>
          </w:p>
        </w:tc>
        <w:tc>
          <w:tcPr>
            <w:tcW w:w="3985" w:type="dxa"/>
            <w:vAlign w:val="center"/>
          </w:tcPr>
          <w:p w14:paraId="138BFB56" w14:textId="77777777" w:rsidR="000A4D63" w:rsidRDefault="000A4D63">
            <w:pPr>
              <w:adjustRightInd w:val="0"/>
              <w:snapToGrid w:val="0"/>
              <w:spacing w:line="360" w:lineRule="auto"/>
              <w:jc w:val="right"/>
              <w:rPr>
                <w:rFonts w:asciiTheme="minorEastAsia" w:eastAsiaTheme="minorEastAsia" w:hAnsiTheme="minorEastAsia"/>
                <w:kern w:val="0"/>
                <w:sz w:val="28"/>
                <w:szCs w:val="28"/>
              </w:rPr>
            </w:pPr>
          </w:p>
        </w:tc>
      </w:tr>
    </w:tbl>
    <w:p w14:paraId="7ADD3D51" w14:textId="77777777" w:rsidR="00700FD8" w:rsidRDefault="00700FD8" w:rsidP="00700FD8">
      <w:pPr>
        <w:adjustRightInd w:val="0"/>
        <w:snapToGrid w:val="0"/>
        <w:spacing w:line="360" w:lineRule="auto"/>
        <w:ind w:firstLineChars="215" w:firstLine="602"/>
        <w:rPr>
          <w:rFonts w:ascii="宋体" w:hAnsi="宋体"/>
          <w:color w:val="000000"/>
          <w:sz w:val="28"/>
          <w:szCs w:val="28"/>
        </w:rPr>
      </w:pPr>
    </w:p>
    <w:p w14:paraId="0E225D0B" w14:textId="6C93BD97" w:rsidR="00700FD8" w:rsidRPr="006D2DA1" w:rsidRDefault="00700FD8" w:rsidP="00700FD8">
      <w:pPr>
        <w:adjustRightInd w:val="0"/>
        <w:snapToGrid w:val="0"/>
        <w:spacing w:line="360" w:lineRule="auto"/>
        <w:ind w:firstLineChars="215" w:firstLine="602"/>
        <w:rPr>
          <w:rFonts w:asciiTheme="minorEastAsia" w:eastAsiaTheme="minorEastAsia" w:hAnsiTheme="minorEastAsia"/>
          <w:sz w:val="28"/>
          <w:szCs w:val="28"/>
        </w:rPr>
      </w:pPr>
      <w:r w:rsidRPr="004B60CC">
        <w:rPr>
          <w:rFonts w:ascii="宋体" w:hAnsi="宋体" w:hint="eastAsia"/>
          <w:color w:val="000000"/>
          <w:sz w:val="28"/>
          <w:szCs w:val="28"/>
        </w:rPr>
        <w:t>上述机械车位服务费包含的服务内容：</w:t>
      </w:r>
      <w:r w:rsidRPr="004B60CC">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p>
    <w:p w14:paraId="7B25361A" w14:textId="669B9C47" w:rsidR="001835AE" w:rsidRDefault="00956730">
      <w:pPr>
        <w:adjustRightInd w:val="0"/>
        <w:snapToGrid w:val="0"/>
        <w:spacing w:line="360" w:lineRule="auto"/>
        <w:ind w:firstLineChars="215" w:firstLine="602"/>
        <w:rPr>
          <w:rFonts w:asciiTheme="minorEastAsia" w:eastAsiaTheme="minorEastAsia" w:hAnsiTheme="minorEastAsia"/>
          <w:sz w:val="28"/>
          <w:szCs w:val="28"/>
        </w:rPr>
      </w:pPr>
      <w:r>
        <w:rPr>
          <w:rFonts w:asciiTheme="minorEastAsia" w:eastAsiaTheme="minorEastAsia" w:hAnsiTheme="minorEastAsia" w:hint="eastAsia"/>
          <w:sz w:val="28"/>
          <w:szCs w:val="28"/>
        </w:rPr>
        <w:t>依法将住宅变更为其他用途的，</w:t>
      </w:r>
      <w:r w:rsidR="006A5C9E">
        <w:rPr>
          <w:rFonts w:asciiTheme="minorEastAsia" w:eastAsiaTheme="minorEastAsia" w:hAnsiTheme="minorEastAsia" w:hint="eastAsia"/>
          <w:sz w:val="28"/>
          <w:szCs w:val="28"/>
        </w:rPr>
        <w:t>按照</w:t>
      </w:r>
      <w:r>
        <w:rPr>
          <w:rFonts w:asciiTheme="minorEastAsia" w:eastAsiaTheme="minorEastAsia" w:hAnsiTheme="minorEastAsia" w:hint="eastAsia"/>
          <w:sz w:val="28"/>
          <w:szCs w:val="28"/>
        </w:rPr>
        <w:t>变更后</w:t>
      </w:r>
      <w:r w:rsidR="006A5C9E">
        <w:rPr>
          <w:rFonts w:asciiTheme="minorEastAsia" w:eastAsiaTheme="minorEastAsia" w:hAnsiTheme="minorEastAsia" w:hint="eastAsia"/>
          <w:sz w:val="28"/>
          <w:szCs w:val="28"/>
        </w:rPr>
        <w:t>物业</w:t>
      </w:r>
      <w:r>
        <w:rPr>
          <w:rFonts w:asciiTheme="minorEastAsia" w:eastAsiaTheme="minorEastAsia" w:hAnsiTheme="minorEastAsia" w:hint="eastAsia"/>
          <w:sz w:val="28"/>
          <w:szCs w:val="28"/>
        </w:rPr>
        <w:t>的相应收费标准收取物业服务费。</w:t>
      </w:r>
    </w:p>
    <w:p w14:paraId="1C504104" w14:textId="66972FBA" w:rsidR="00503DFD" w:rsidRPr="00503DFD" w:rsidRDefault="00503DFD" w:rsidP="00503DFD">
      <w:pPr>
        <w:adjustRightInd w:val="0"/>
        <w:snapToGrid w:val="0"/>
        <w:spacing w:line="360" w:lineRule="auto"/>
        <w:ind w:firstLineChars="215" w:firstLine="602"/>
        <w:rPr>
          <w:rFonts w:ascii="宋体" w:hAnsi="宋体"/>
          <w:color w:val="000000"/>
          <w:sz w:val="28"/>
          <w:szCs w:val="28"/>
        </w:rPr>
      </w:pPr>
      <w:r w:rsidRPr="008F5600">
        <w:rPr>
          <w:rFonts w:ascii="宋体" w:hAnsi="宋体" w:hint="eastAsia"/>
          <w:color w:val="000000"/>
          <w:sz w:val="28"/>
          <w:szCs w:val="28"/>
        </w:rPr>
        <w:t>物业服务费按照房屋的法定产权建筑面积计算。已办理</w:t>
      </w:r>
      <w:r w:rsidRPr="008F5600">
        <w:rPr>
          <w:rFonts w:ascii="宋体" w:hAnsi="宋体"/>
          <w:color w:val="000000"/>
          <w:sz w:val="28"/>
          <w:szCs w:val="28"/>
        </w:rPr>
        <w:t>不动产权证</w:t>
      </w:r>
      <w:r>
        <w:rPr>
          <w:rFonts w:ascii="宋体" w:hAnsi="宋体" w:hint="eastAsia"/>
          <w:color w:val="000000"/>
          <w:sz w:val="28"/>
          <w:szCs w:val="28"/>
        </w:rPr>
        <w:t>的，以不动产权证</w:t>
      </w:r>
      <w:r w:rsidRPr="008F5600">
        <w:rPr>
          <w:rFonts w:ascii="宋体" w:hAnsi="宋体" w:hint="eastAsia"/>
          <w:color w:val="000000"/>
          <w:sz w:val="28"/>
          <w:szCs w:val="28"/>
        </w:rPr>
        <w:t>记载的建筑面积为准；未办理</w:t>
      </w:r>
      <w:r w:rsidRPr="008F5600">
        <w:rPr>
          <w:rFonts w:ascii="宋体" w:hAnsi="宋体"/>
          <w:color w:val="000000"/>
          <w:sz w:val="28"/>
          <w:szCs w:val="28"/>
        </w:rPr>
        <w:t>不动产权证</w:t>
      </w:r>
      <w:r w:rsidRPr="008F5600">
        <w:rPr>
          <w:rFonts w:ascii="宋体" w:hAnsi="宋体" w:hint="eastAsia"/>
          <w:color w:val="000000"/>
          <w:sz w:val="28"/>
          <w:szCs w:val="28"/>
        </w:rPr>
        <w:t>或</w:t>
      </w:r>
      <w:r w:rsidRPr="008F5600">
        <w:rPr>
          <w:rFonts w:ascii="宋体" w:hAnsi="宋体"/>
          <w:color w:val="000000"/>
          <w:sz w:val="28"/>
          <w:szCs w:val="28"/>
        </w:rPr>
        <w:t>不动产权证</w:t>
      </w:r>
      <w:r w:rsidRPr="008F5600">
        <w:rPr>
          <w:rFonts w:ascii="宋体" w:hAnsi="宋体" w:hint="eastAsia"/>
          <w:color w:val="000000"/>
          <w:sz w:val="28"/>
          <w:szCs w:val="28"/>
        </w:rPr>
        <w:t>未记载建筑面积的，以物业买卖合同中约定的建筑面积为准。</w:t>
      </w:r>
    </w:p>
    <w:p w14:paraId="5D9974A9" w14:textId="77777777" w:rsidR="001835AE" w:rsidRDefault="00956730">
      <w:pPr>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其他：</w:t>
      </w:r>
    </w:p>
    <w:p w14:paraId="631D62EA"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0"/>
        <w:rPr>
          <w:rFonts w:asciiTheme="minorEastAsia" w:eastAsiaTheme="minorEastAsia" w:hAnsiTheme="minorEastAsia"/>
          <w:color w:val="000000"/>
          <w:sz w:val="28"/>
          <w:szCs w:val="28"/>
          <w:u w:val="single"/>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u w:val="single"/>
        </w:rPr>
        <w:t xml:space="preserve">                                             </w:t>
      </w:r>
      <w:r>
        <w:rPr>
          <w:rFonts w:asciiTheme="minorEastAsia" w:eastAsiaTheme="minorEastAsia" w:hAnsiTheme="minorEastAsia" w:hint="eastAsia"/>
          <w:color w:val="000000"/>
          <w:sz w:val="28"/>
          <w:szCs w:val="28"/>
        </w:rPr>
        <w:t>；</w:t>
      </w:r>
    </w:p>
    <w:p w14:paraId="79689DF2"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u w:val="single"/>
        </w:rPr>
        <w:t xml:space="preserve">                                             </w:t>
      </w:r>
      <w:r>
        <w:rPr>
          <w:rFonts w:asciiTheme="minorEastAsia" w:eastAsiaTheme="minorEastAsia" w:hAnsiTheme="minorEastAsia" w:hint="eastAsia"/>
          <w:color w:val="000000"/>
          <w:sz w:val="28"/>
          <w:szCs w:val="28"/>
        </w:rPr>
        <w:t>。</w:t>
      </w:r>
    </w:p>
    <w:p w14:paraId="3D803F2E" w14:textId="77777777" w:rsidR="001835AE" w:rsidRDefault="0095673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（二）酬金制</w:t>
      </w:r>
    </w:p>
    <w:p w14:paraId="7C04A1B2" w14:textId="77777777" w:rsidR="001835AE" w:rsidRDefault="00956730">
      <w:pPr>
        <w:snapToGrid w:val="0"/>
        <w:spacing w:line="360" w:lineRule="auto"/>
        <w:ind w:firstLineChars="200" w:firstLine="560"/>
        <w:rPr>
          <w:rFonts w:asciiTheme="minorEastAsia" w:eastAsiaTheme="minorEastAsia" w:hAnsiTheme="minorEastAsia"/>
          <w:spacing w:val="-2"/>
          <w:sz w:val="28"/>
          <w:szCs w:val="28"/>
        </w:rPr>
      </w:pPr>
      <w:r>
        <w:rPr>
          <w:rFonts w:asciiTheme="minorEastAsia" w:eastAsiaTheme="minorEastAsia" w:hAnsiTheme="minorEastAsia" w:hint="eastAsia"/>
          <w:noProof/>
          <w:sz w:val="28"/>
          <w:szCs w:val="28"/>
        </w:rPr>
        <w:lastRenderedPageBreak/>
        <mc:AlternateContent>
          <mc:Choice Requires="wps">
            <w:drawing>
              <wp:anchor distT="0" distB="0" distL="114300" distR="114300" simplePos="0" relativeHeight="251662336" behindDoc="0" locked="0" layoutInCell="1" allowOverlap="1" wp14:anchorId="3E932BF2" wp14:editId="2F09B81C">
                <wp:simplePos x="0" y="0"/>
                <wp:positionH relativeFrom="column">
                  <wp:posOffset>-1714500</wp:posOffset>
                </wp:positionH>
                <wp:positionV relativeFrom="paragraph">
                  <wp:posOffset>548640</wp:posOffset>
                </wp:positionV>
                <wp:extent cx="114300" cy="198120"/>
                <wp:effectExtent l="0" t="2540" r="0"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98120"/>
                        </a:xfrm>
                        <a:prstGeom prst="rect">
                          <a:avLst/>
                        </a:prstGeom>
                        <a:noFill/>
                        <a:ln>
                          <a:noFill/>
                        </a:ln>
                      </wps:spPr>
                      <wps:txbx>
                        <w:txbxContent>
                          <w:p w14:paraId="3121B47F" w14:textId="77777777" w:rsidR="00DC6AE0" w:rsidRDefault="00DC6AE0">
                            <w:pPr>
                              <w:pStyle w:val="a6"/>
                              <w:rPr>
                                <w:rStyle w:val="a9"/>
                                <w:sz w:val="28"/>
                                <w:szCs w:val="28"/>
                              </w:rPr>
                            </w:pPr>
                            <w:r>
                              <w:rPr>
                                <w:rStyle w:val="a9"/>
                                <w:kern w:val="0"/>
                                <w:sz w:val="28"/>
                                <w:szCs w:val="28"/>
                              </w:rPr>
                              <w:t>- 6 -</w:t>
                            </w:r>
                          </w:p>
                          <w:p w14:paraId="75164406" w14:textId="77777777" w:rsidR="00DC6AE0" w:rsidRDefault="00DC6AE0">
                            <w:pPr>
                              <w:rPr>
                                <w:rFonts w:ascii="宋体" w:hAnsi="宋体"/>
                                <w:b/>
                              </w:rPr>
                            </w:pPr>
                          </w:p>
                        </w:txbxContent>
                      </wps:txbx>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文本框 6" o:spid="_x0000_s1026" type="#_x0000_t202" style="position:absolute;left:0;text-align:left;margin-left:-134.95pt;margin-top:43.2pt;width:9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" filled="f" stroked="f">
                <v:textbox>
                  <w:txbxContent>
                    <w:p w14:paraId="3121B47F" w14:textId="77777777" w:rsidR="00DC6AE0" w:rsidRDefault="00DC6AE0">
                      <w:pPr>
                        <w:pStyle w:val="a9"/>
                        <w:rPr>
                          <w:rStyle w:val="ae"/>
                          <w:sz w:val="28"/>
                          <w:szCs w:val="28"/>
                        </w:rPr>
                      </w:pPr>
                      <w:r>
                        <w:rPr>
                          <w:rStyle w:val="ae"/>
                          <w:kern w:val="0"/>
                          <w:sz w:val="28"/>
                          <w:szCs w:val="28"/>
                        </w:rPr>
                        <w:t>- 6 -</w:t>
                      </w:r>
                    </w:p>
                    <w:p w14:paraId="75164406" w14:textId="77777777" w:rsidR="00DC6AE0" w:rsidRDefault="00DC6AE0">
                      <w:pPr>
                        <w:rPr>
                          <w:rFonts w:ascii="宋体" w:hAnsi="宋体"/>
                          <w:b/>
                        </w:rPr>
                      </w:pPr>
                    </w:p>
                  </w:txbxContent>
                </v:textbox>
              </v:shape>
            </w:pict>
          </mc:Fallback>
        </mc:AlternateContent>
      </w:r>
      <w:r>
        <w:rPr>
          <w:rFonts w:asciiTheme="minorEastAsia" w:eastAsiaTheme="minorEastAsia" w:hAnsiTheme="minorEastAsia" w:hint="eastAsia"/>
          <w:spacing w:val="-2"/>
          <w:sz w:val="28"/>
          <w:szCs w:val="28"/>
        </w:rPr>
        <w:t>在预收的物业服务资金中按约定比例或者约定数额提取酬金支付给</w:t>
      </w:r>
      <w:r>
        <w:rPr>
          <w:rFonts w:asciiTheme="minorEastAsia" w:eastAsiaTheme="minorEastAsia" w:hAnsiTheme="minorEastAsia" w:hint="eastAsia"/>
          <w:sz w:val="28"/>
          <w:szCs w:val="28"/>
        </w:rPr>
        <w:t>乙方</w:t>
      </w:r>
      <w:r>
        <w:rPr>
          <w:rFonts w:asciiTheme="minorEastAsia" w:eastAsiaTheme="minorEastAsia" w:hAnsiTheme="minorEastAsia" w:hint="eastAsia"/>
          <w:spacing w:val="-2"/>
          <w:sz w:val="28"/>
          <w:szCs w:val="28"/>
        </w:rPr>
        <w:t>，其余全部用于物业服务合同约定的支出，结余或不足均由业主享有或者承担的物业服务计费方式。</w:t>
      </w:r>
    </w:p>
    <w:p w14:paraId="58BC2FA2" w14:textId="77777777" w:rsidR="001835AE" w:rsidRDefault="00956730">
      <w:pPr>
        <w:snapToGrid w:val="0"/>
        <w:spacing w:line="360" w:lineRule="auto"/>
        <w:ind w:left="592"/>
        <w:rPr>
          <w:rFonts w:asciiTheme="minorEastAsia" w:eastAsiaTheme="minorEastAsia" w:hAnsiTheme="minorEastAsia"/>
          <w:sz w:val="28"/>
          <w:szCs w:val="28"/>
        </w:rPr>
      </w:pPr>
      <w:r>
        <w:rPr>
          <w:rFonts w:asciiTheme="minorEastAsia" w:eastAsiaTheme="minorEastAsia" w:hAnsiTheme="minorEastAsia" w:hint="eastAsia"/>
          <w:spacing w:val="-2"/>
          <w:sz w:val="28"/>
          <w:szCs w:val="28"/>
        </w:rPr>
        <w:t>1.物业服务收费标准如下：</w:t>
      </w:r>
    </w:p>
    <w:p w14:paraId="467C515D"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0"/>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w:t>
      </w:r>
    </w:p>
    <w:p w14:paraId="2A4A2BC3" w14:textId="77777777" w:rsidR="001835AE" w:rsidRDefault="0095673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2.物业服务资金包括物业服务支出和物业服务企业的酬金。其中物业服务支出构成一般包括：</w:t>
      </w:r>
    </w:p>
    <w:p w14:paraId="7A7D9C8C" w14:textId="118B11C4" w:rsidR="001835AE" w:rsidRDefault="006A5C9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956730">
        <w:rPr>
          <w:rFonts w:asciiTheme="minorEastAsia" w:eastAsiaTheme="minorEastAsia" w:hAnsiTheme="minorEastAsia" w:hint="eastAsia"/>
          <w:sz w:val="28"/>
          <w:szCs w:val="28"/>
        </w:rPr>
        <w:t xml:space="preserve"> （1</w:t>
      </w:r>
      <w:r w:rsidR="009B5B96">
        <w:rPr>
          <w:rFonts w:asciiTheme="minorEastAsia" w:eastAsiaTheme="minorEastAsia" w:hAnsiTheme="minorEastAsia" w:hint="eastAsia"/>
          <w:sz w:val="28"/>
          <w:szCs w:val="28"/>
        </w:rPr>
        <w:t>）物业</w:t>
      </w:r>
      <w:r w:rsidR="00956730">
        <w:rPr>
          <w:rFonts w:asciiTheme="minorEastAsia" w:eastAsiaTheme="minorEastAsia" w:hAnsiTheme="minorEastAsia" w:hint="eastAsia"/>
          <w:sz w:val="28"/>
          <w:szCs w:val="28"/>
        </w:rPr>
        <w:t>服务人员的工资、社会保险和按规定提取的福利费等；</w:t>
      </w:r>
    </w:p>
    <w:p w14:paraId="3FEB965A" w14:textId="77777777" w:rsidR="001835AE" w:rsidRDefault="0095673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pacing w:val="-4"/>
          <w:sz w:val="28"/>
          <w:szCs w:val="28"/>
        </w:rPr>
        <w:t>物业共用部位、共用设施设备的日常运行、维护费用</w:t>
      </w:r>
      <w:r>
        <w:rPr>
          <w:rFonts w:asciiTheme="minorEastAsia" w:eastAsiaTheme="minorEastAsia" w:hAnsiTheme="minorEastAsia" w:hint="eastAsia"/>
          <w:sz w:val="28"/>
          <w:szCs w:val="28"/>
        </w:rPr>
        <w:t>；</w:t>
      </w:r>
    </w:p>
    <w:p w14:paraId="4BF3DF53" w14:textId="77777777" w:rsidR="001835AE" w:rsidRDefault="0095673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（3）物业管理区域清洁卫生、绿化养护、秩序维护费用；</w:t>
      </w:r>
    </w:p>
    <w:p w14:paraId="65CB4AD1" w14:textId="77777777" w:rsidR="001835AE" w:rsidRDefault="0095673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（4）办公费用；</w:t>
      </w:r>
    </w:p>
    <w:p w14:paraId="430221B2" w14:textId="77777777" w:rsidR="001835AE" w:rsidRDefault="0095673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（5）乙方实施管理必备的固定资产折旧；</w:t>
      </w:r>
    </w:p>
    <w:p w14:paraId="43D38779" w14:textId="77777777" w:rsidR="001835AE" w:rsidRDefault="0095673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（6）物业共用部位、共用设施设备及公众责任保险费用；</w:t>
      </w:r>
    </w:p>
    <w:p w14:paraId="250116AF" w14:textId="77777777" w:rsidR="001835AE" w:rsidRDefault="0095673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（7）法定税费；</w:t>
      </w:r>
    </w:p>
    <w:p w14:paraId="35CFF65D" w14:textId="77777777" w:rsidR="001835AE" w:rsidRDefault="0095673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（8）其他 ：</w:t>
      </w:r>
      <w:r>
        <w:rPr>
          <w:rFonts w:asciiTheme="minorEastAsia" w:eastAsiaTheme="minorEastAsia" w:hAnsiTheme="minorEastAsia" w:hint="eastAsia"/>
          <w:sz w:val="28"/>
          <w:szCs w:val="28"/>
          <w:u w:val="single"/>
        </w:rPr>
        <w:t xml:space="preserve">                       </w:t>
      </w:r>
      <w:r>
        <w:rPr>
          <w:rFonts w:asciiTheme="minorEastAsia" w:eastAsiaTheme="minorEastAsia" w:hAnsiTheme="minorEastAsia"/>
          <w:b/>
          <w:kern w:val="0"/>
          <w:sz w:val="24"/>
        </w:rPr>
        <w:t xml:space="preserve"> 。</w:t>
      </w:r>
    </w:p>
    <w:p w14:paraId="062B2FDF" w14:textId="77777777" w:rsidR="001835AE" w:rsidRDefault="0095673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3.预收的物业服务费属于代管性质，为所交纳的全体业主所有，乙方不得将其用于物业服务合同约定以外的支出。乙方应当于每年         </w:t>
      </w:r>
      <w:r>
        <w:rPr>
          <w:rFonts w:asciiTheme="minorEastAsia" w:eastAsiaTheme="minorEastAsia" w:hAnsiTheme="minorEastAsia" w:hint="eastAsia"/>
          <w:sz w:val="28"/>
          <w:szCs w:val="28"/>
          <w:u w:val="single"/>
        </w:rPr>
        <w:t>（具体时间）</w:t>
      </w:r>
      <w:r>
        <w:rPr>
          <w:rFonts w:asciiTheme="minorEastAsia" w:eastAsiaTheme="minorEastAsia" w:hAnsiTheme="minorEastAsia" w:hint="eastAsia"/>
          <w:sz w:val="28"/>
          <w:szCs w:val="28"/>
        </w:rPr>
        <w:t>公布物业服务费的收支情况。</w:t>
      </w:r>
    </w:p>
    <w:p w14:paraId="41D82892" w14:textId="77777777" w:rsidR="001835AE" w:rsidRDefault="00956730" w:rsidP="004D2DA8">
      <w:pPr>
        <w:snapToGrid w:val="0"/>
        <w:spacing w:line="360" w:lineRule="auto"/>
        <w:ind w:firstLineChars="200" w:firstLine="562"/>
        <w:jc w:val="left"/>
        <w:rPr>
          <w:rFonts w:asciiTheme="minorEastAsia" w:eastAsiaTheme="minorEastAsia" w:hAnsiTheme="minorEastAsia"/>
          <w:sz w:val="28"/>
          <w:szCs w:val="28"/>
        </w:rPr>
      </w:pPr>
      <w:r>
        <w:rPr>
          <w:rFonts w:asciiTheme="minorEastAsia" w:eastAsiaTheme="minorEastAsia" w:hAnsiTheme="minorEastAsia" w:hint="eastAsia"/>
          <w:b/>
          <w:sz w:val="28"/>
          <w:szCs w:val="28"/>
        </w:rPr>
        <w:t>第五条</w:t>
      </w:r>
      <w:r>
        <w:rPr>
          <w:rFonts w:asciiTheme="minorEastAsia" w:eastAsiaTheme="minorEastAsia" w:hAnsiTheme="minorEastAsia" w:hint="eastAsia"/>
          <w:sz w:val="28"/>
          <w:szCs w:val="28"/>
        </w:rPr>
        <w:t xml:space="preserve"> 共用电梯、增压水泵、水系景观、中央空调等高能耗设施设备运行所需的能耗费用，采取下列</w:t>
      </w:r>
      <w:r>
        <w:rPr>
          <w:rFonts w:asciiTheme="minorEastAsia" w:eastAsiaTheme="minorEastAsia" w:hAnsiTheme="minorEastAsia" w:hint="eastAsia"/>
          <w:bCs/>
          <w:kern w:val="0"/>
          <w:sz w:val="28"/>
          <w:szCs w:val="28"/>
        </w:rPr>
        <w:t>第</w:t>
      </w:r>
      <w:r>
        <w:rPr>
          <w:rFonts w:asciiTheme="minorEastAsia" w:eastAsiaTheme="minorEastAsia" w:hAnsiTheme="minorEastAsia" w:hint="eastAsia"/>
          <w:bCs/>
          <w:kern w:val="0"/>
          <w:sz w:val="28"/>
          <w:szCs w:val="28"/>
          <w:u w:val="single"/>
        </w:rPr>
        <w:t xml:space="preserve">     </w:t>
      </w:r>
      <w:r>
        <w:rPr>
          <w:rFonts w:asciiTheme="minorEastAsia" w:eastAsiaTheme="minorEastAsia" w:hAnsiTheme="minorEastAsia" w:hint="eastAsia"/>
          <w:bCs/>
          <w:kern w:val="0"/>
          <w:sz w:val="28"/>
          <w:szCs w:val="28"/>
        </w:rPr>
        <w:t>种</w:t>
      </w:r>
      <w:r>
        <w:rPr>
          <w:rFonts w:asciiTheme="minorEastAsia" w:eastAsiaTheme="minorEastAsia" w:hAnsiTheme="minorEastAsia" w:hint="eastAsia"/>
          <w:sz w:val="28"/>
          <w:szCs w:val="28"/>
        </w:rPr>
        <w:t>方式结算：</w:t>
      </w:r>
    </w:p>
    <w:p w14:paraId="1C994979" w14:textId="77777777" w:rsidR="001835AE" w:rsidRDefault="0095673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（一）按实际消耗向业主分摊，乙方代收代缴（具体分摊办法详见附件四）；</w:t>
      </w:r>
    </w:p>
    <w:p w14:paraId="3FA47808" w14:textId="77777777" w:rsidR="001835AE" w:rsidRDefault="00956730">
      <w:pPr>
        <w:snapToGrid w:val="0"/>
        <w:spacing w:line="360" w:lineRule="auto"/>
        <w:ind w:firstLineChars="200" w:firstLine="560"/>
        <w:outlineLvl w:val="0"/>
        <w:rPr>
          <w:rFonts w:asciiTheme="minorEastAsia" w:eastAsiaTheme="minorEastAsia" w:hAnsiTheme="minorEastAsia"/>
          <w:sz w:val="28"/>
          <w:szCs w:val="28"/>
        </w:rPr>
      </w:pPr>
      <w:r>
        <w:rPr>
          <w:rFonts w:asciiTheme="minorEastAsia" w:eastAsiaTheme="minorEastAsia" w:hAnsiTheme="minorEastAsia" w:hint="eastAsia"/>
          <w:sz w:val="28"/>
          <w:szCs w:val="28"/>
        </w:rPr>
        <w:t>（二）</w:t>
      </w:r>
      <w:proofErr w:type="gramStart"/>
      <w:r>
        <w:rPr>
          <w:rFonts w:asciiTheme="minorEastAsia" w:eastAsiaTheme="minorEastAsia" w:hAnsiTheme="minorEastAsia" w:hint="eastAsia"/>
          <w:sz w:val="28"/>
          <w:szCs w:val="28"/>
        </w:rPr>
        <w:t>公共能</w:t>
      </w:r>
      <w:proofErr w:type="gramEnd"/>
      <w:r>
        <w:rPr>
          <w:rFonts w:asciiTheme="minorEastAsia" w:eastAsiaTheme="minorEastAsia" w:hAnsiTheme="minorEastAsia" w:hint="eastAsia"/>
          <w:sz w:val="28"/>
          <w:szCs w:val="28"/>
        </w:rPr>
        <w:t>耗费含在物业服务费中缴纳；</w:t>
      </w:r>
    </w:p>
    <w:p w14:paraId="239D92EA" w14:textId="77777777" w:rsidR="001835AE" w:rsidRDefault="00956730">
      <w:pPr>
        <w:snapToGrid w:val="0"/>
        <w:spacing w:line="360" w:lineRule="auto"/>
        <w:ind w:left="426"/>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（三）其他：</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w:t>
      </w:r>
    </w:p>
    <w:p w14:paraId="6F19E3D6" w14:textId="7F42FCB0" w:rsidR="001835AE" w:rsidRDefault="00956730">
      <w:pPr>
        <w:adjustRightInd w:val="0"/>
        <w:snapToGrid w:val="0"/>
        <w:spacing w:line="360" w:lineRule="auto"/>
        <w:ind w:firstLine="606"/>
        <w:rPr>
          <w:rFonts w:asciiTheme="minorEastAsia" w:eastAsiaTheme="minorEastAsia" w:hAnsiTheme="minorEastAsia"/>
          <w:sz w:val="28"/>
          <w:szCs w:val="28"/>
        </w:rPr>
      </w:pPr>
      <w:r>
        <w:rPr>
          <w:rFonts w:asciiTheme="minorEastAsia" w:eastAsiaTheme="minorEastAsia" w:hAnsiTheme="minorEastAsia" w:hint="eastAsia"/>
          <w:b/>
          <w:sz w:val="28"/>
          <w:szCs w:val="28"/>
        </w:rPr>
        <w:t>第六条</w:t>
      </w:r>
      <w:r>
        <w:rPr>
          <w:rFonts w:asciiTheme="minorEastAsia" w:eastAsiaTheme="minorEastAsia" w:hAnsiTheme="minorEastAsia" w:hint="eastAsia"/>
          <w:sz w:val="28"/>
          <w:szCs w:val="28"/>
        </w:rPr>
        <w:t xml:space="preserve"> </w:t>
      </w:r>
      <w:r w:rsidR="002C1F26">
        <w:rPr>
          <w:rFonts w:asciiTheme="minorEastAsia" w:eastAsiaTheme="minorEastAsia" w:hAnsiTheme="minorEastAsia" w:hint="eastAsia"/>
          <w:sz w:val="28"/>
          <w:szCs w:val="28"/>
        </w:rPr>
        <w:t>物业交付后，物业服务费及相关费用由业主承担，自</w:t>
      </w:r>
      <w:r>
        <w:rPr>
          <w:rFonts w:asciiTheme="minorEastAsia" w:eastAsiaTheme="minorEastAsia" w:hAnsiTheme="minorEastAsia" w:hint="eastAsia"/>
          <w:sz w:val="28"/>
          <w:szCs w:val="28"/>
        </w:rPr>
        <w:t>物</w:t>
      </w:r>
      <w:r>
        <w:rPr>
          <w:rFonts w:asciiTheme="minorEastAsia" w:eastAsiaTheme="minorEastAsia" w:hAnsiTheme="minorEastAsia" w:hint="eastAsia"/>
          <w:sz w:val="28"/>
          <w:szCs w:val="28"/>
        </w:rPr>
        <w:lastRenderedPageBreak/>
        <w:t>业交付</w:t>
      </w:r>
      <w:r>
        <w:rPr>
          <w:rFonts w:asciiTheme="minorEastAsia" w:eastAsiaTheme="minorEastAsia" w:hAnsiTheme="minorEastAsia"/>
          <w:sz w:val="28"/>
          <w:szCs w:val="28"/>
        </w:rPr>
        <w:t>通知书约定的最后交付</w:t>
      </w:r>
      <w:r>
        <w:rPr>
          <w:rFonts w:asciiTheme="minorEastAsia" w:eastAsiaTheme="minorEastAsia" w:hAnsiTheme="minorEastAsia" w:hint="eastAsia"/>
          <w:sz w:val="28"/>
          <w:szCs w:val="28"/>
        </w:rPr>
        <w:t>日之次月1日起计收</w:t>
      </w:r>
      <w:r>
        <w:rPr>
          <w:rFonts w:asciiTheme="minorEastAsia" w:eastAsiaTheme="minorEastAsia" w:hAnsiTheme="minorEastAsia"/>
          <w:sz w:val="28"/>
          <w:szCs w:val="28"/>
        </w:rPr>
        <w:t>。</w:t>
      </w:r>
      <w:r>
        <w:rPr>
          <w:rFonts w:asciiTheme="minorEastAsia" w:eastAsiaTheme="minorEastAsia" w:hAnsiTheme="minorEastAsia" w:hint="eastAsia"/>
          <w:sz w:val="28"/>
          <w:szCs w:val="28"/>
        </w:rPr>
        <w:t>除对交付日期另行达成书面协议或司法裁定对交付日期另行</w:t>
      </w:r>
      <w:proofErr w:type="gramStart"/>
      <w:r>
        <w:rPr>
          <w:rFonts w:asciiTheme="minorEastAsia" w:eastAsiaTheme="minorEastAsia" w:hAnsiTheme="minorEastAsia" w:hint="eastAsia"/>
          <w:sz w:val="28"/>
          <w:szCs w:val="28"/>
        </w:rPr>
        <w:t>作出</w:t>
      </w:r>
      <w:proofErr w:type="gramEnd"/>
      <w:r>
        <w:rPr>
          <w:rFonts w:asciiTheme="minorEastAsia" w:eastAsiaTheme="minorEastAsia" w:hAnsiTheme="minorEastAsia" w:hint="eastAsia"/>
          <w:sz w:val="28"/>
          <w:szCs w:val="28"/>
        </w:rPr>
        <w:t>确认外，业主不得以房屋质量或以未领房等理由拒交物业服务费。</w:t>
      </w:r>
    </w:p>
    <w:p w14:paraId="4F4677DC" w14:textId="774EB62A" w:rsidR="001835AE" w:rsidRDefault="00956730">
      <w:pPr>
        <w:adjustRightInd w:val="0"/>
        <w:snapToGrid w:val="0"/>
        <w:spacing w:line="360" w:lineRule="auto"/>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已竣工但未出售或已出售但未交付使用的物业，由甲方支付物业服务费及相关费用。</w:t>
      </w:r>
    </w:p>
    <w:p w14:paraId="5D711B25" w14:textId="21AF5AA0" w:rsidR="001835AE" w:rsidRDefault="00956730">
      <w:pPr>
        <w:adjustRightInd w:val="0"/>
        <w:snapToGrid w:val="0"/>
        <w:spacing w:line="360" w:lineRule="auto"/>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已交付但业主尚未使用的物业，其物业服务费由业主交纳。</w:t>
      </w:r>
    </w:p>
    <w:p w14:paraId="572B4DAE" w14:textId="77777777" w:rsidR="001835AE" w:rsidRDefault="00956730">
      <w:pPr>
        <w:wordWrap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业主约定由</w:t>
      </w:r>
      <w:r>
        <w:rPr>
          <w:rFonts w:asciiTheme="minorEastAsia" w:eastAsiaTheme="minorEastAsia" w:hAnsiTheme="minorEastAsia"/>
          <w:sz w:val="28"/>
          <w:szCs w:val="28"/>
        </w:rPr>
        <w:t>物业使用人</w:t>
      </w:r>
      <w:r>
        <w:rPr>
          <w:rFonts w:asciiTheme="minorEastAsia" w:eastAsiaTheme="minorEastAsia" w:hAnsiTheme="minorEastAsia" w:hint="eastAsia"/>
          <w:sz w:val="28"/>
          <w:szCs w:val="28"/>
        </w:rPr>
        <w:t>交纳物业服务费、车位服务费、</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等费用的，从其约定，业主负连带交纳责任。业主与</w:t>
      </w:r>
      <w:r>
        <w:rPr>
          <w:rFonts w:asciiTheme="minorEastAsia" w:eastAsiaTheme="minorEastAsia" w:hAnsiTheme="minorEastAsia"/>
          <w:sz w:val="28"/>
          <w:szCs w:val="28"/>
        </w:rPr>
        <w:t>物业使用人</w:t>
      </w:r>
      <w:r>
        <w:rPr>
          <w:rFonts w:asciiTheme="minorEastAsia" w:eastAsiaTheme="minorEastAsia" w:hAnsiTheme="minorEastAsia" w:hint="eastAsia"/>
          <w:sz w:val="28"/>
          <w:szCs w:val="28"/>
        </w:rPr>
        <w:t>之间的交费约定，业主应及时书面告知乙方。物业产权或者租赁关系变更时，相关业主、</w:t>
      </w:r>
      <w:r>
        <w:rPr>
          <w:rFonts w:asciiTheme="minorEastAsia" w:eastAsiaTheme="minorEastAsia" w:hAnsiTheme="minorEastAsia"/>
          <w:sz w:val="28"/>
          <w:szCs w:val="28"/>
        </w:rPr>
        <w:t>物业使用人</w:t>
      </w:r>
      <w:r>
        <w:rPr>
          <w:rFonts w:asciiTheme="minorEastAsia" w:eastAsiaTheme="minorEastAsia" w:hAnsiTheme="minorEastAsia" w:hint="eastAsia"/>
          <w:sz w:val="28"/>
          <w:szCs w:val="28"/>
        </w:rPr>
        <w:t>应当结清物业服务费、车位服务费、</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等相关费用。</w:t>
      </w:r>
    </w:p>
    <w:p w14:paraId="334FF3FD" w14:textId="77777777" w:rsidR="001835AE" w:rsidRDefault="00956730">
      <w:pPr>
        <w:wordWrap w:val="0"/>
        <w:adjustRightInd w:val="0"/>
        <w:snapToGrid w:val="0"/>
        <w:spacing w:line="360" w:lineRule="auto"/>
        <w:ind w:firstLine="480"/>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 第七条</w:t>
      </w:r>
      <w:r>
        <w:rPr>
          <w:rFonts w:asciiTheme="minorEastAsia" w:eastAsiaTheme="minorEastAsia" w:hAnsiTheme="minorEastAsia" w:hint="eastAsia"/>
          <w:sz w:val="28"/>
          <w:szCs w:val="28"/>
        </w:rPr>
        <w:t xml:space="preserve"> 物业服务费、</w:t>
      </w:r>
      <w:proofErr w:type="gramStart"/>
      <w:r>
        <w:rPr>
          <w:rFonts w:asciiTheme="minorEastAsia" w:eastAsiaTheme="minorEastAsia" w:hAnsiTheme="minorEastAsia" w:hint="eastAsia"/>
          <w:sz w:val="28"/>
          <w:szCs w:val="28"/>
        </w:rPr>
        <w:t>公共能</w:t>
      </w:r>
      <w:proofErr w:type="gramEnd"/>
      <w:r>
        <w:rPr>
          <w:rFonts w:asciiTheme="minorEastAsia" w:eastAsiaTheme="minorEastAsia" w:hAnsiTheme="minorEastAsia" w:hint="eastAsia"/>
          <w:sz w:val="28"/>
          <w:szCs w:val="28"/>
        </w:rPr>
        <w:t>耗费及专用车位管理费等相关费用按</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（季度、半年、年度）交纳，业主或</w:t>
      </w:r>
      <w:r>
        <w:rPr>
          <w:rFonts w:asciiTheme="minorEastAsia" w:eastAsiaTheme="minorEastAsia" w:hAnsiTheme="minorEastAsia"/>
          <w:sz w:val="28"/>
          <w:szCs w:val="28"/>
        </w:rPr>
        <w:t>物业使用人</w:t>
      </w:r>
      <w:r>
        <w:rPr>
          <w:rFonts w:asciiTheme="minorEastAsia" w:eastAsiaTheme="minorEastAsia" w:hAnsiTheme="minorEastAsia" w:hint="eastAsia"/>
          <w:sz w:val="28"/>
          <w:szCs w:val="28"/>
        </w:rPr>
        <w:t>应在</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（每次交费的具体时间）前交纳。</w:t>
      </w:r>
    </w:p>
    <w:p w14:paraId="1D4FFA58" w14:textId="77777777" w:rsidR="001835AE" w:rsidRDefault="00956730">
      <w:pPr>
        <w:adjustRightInd w:val="0"/>
        <w:snapToGrid w:val="0"/>
        <w:spacing w:line="360" w:lineRule="auto"/>
        <w:ind w:firstLineChars="215" w:firstLine="602"/>
        <w:rPr>
          <w:rFonts w:asciiTheme="minorEastAsia" w:eastAsiaTheme="minorEastAsia" w:hAnsiTheme="minorEastAsia"/>
          <w:sz w:val="28"/>
          <w:szCs w:val="28"/>
        </w:rPr>
      </w:pPr>
      <w:r>
        <w:rPr>
          <w:rFonts w:asciiTheme="minorEastAsia" w:eastAsiaTheme="minorEastAsia" w:hAnsiTheme="minorEastAsia" w:hint="eastAsia"/>
          <w:sz w:val="28"/>
          <w:szCs w:val="28"/>
        </w:rPr>
        <w:t>物业服务费可预收，但预收期限不得超过12个月，本合同的剩余期限不足12个月的，预收期限不得超过合同的剩余期限。</w:t>
      </w:r>
    </w:p>
    <w:p w14:paraId="2043B5BF" w14:textId="51C94D1E" w:rsidR="001835AE" w:rsidRPr="00856705" w:rsidRDefault="00956730" w:rsidP="004D2DA8">
      <w:pPr>
        <w:adjustRightInd w:val="0"/>
        <w:snapToGrid w:val="0"/>
        <w:spacing w:line="360" w:lineRule="auto"/>
        <w:ind w:firstLineChars="215" w:firstLine="604"/>
        <w:rPr>
          <w:rFonts w:asciiTheme="minorEastAsia" w:eastAsiaTheme="minorEastAsia" w:hAnsiTheme="minorEastAsia"/>
          <w:sz w:val="28"/>
          <w:szCs w:val="28"/>
        </w:rPr>
      </w:pPr>
      <w:r w:rsidRPr="00856705">
        <w:rPr>
          <w:rFonts w:asciiTheme="minorEastAsia" w:eastAsiaTheme="minorEastAsia" w:hAnsiTheme="minorEastAsia" w:hint="eastAsia"/>
          <w:b/>
          <w:sz w:val="28"/>
          <w:szCs w:val="28"/>
        </w:rPr>
        <w:t>第八条</w:t>
      </w:r>
      <w:r w:rsidRPr="00856705">
        <w:rPr>
          <w:rFonts w:asciiTheme="minorEastAsia" w:eastAsiaTheme="minorEastAsia" w:hAnsiTheme="minorEastAsia"/>
          <w:sz w:val="28"/>
          <w:szCs w:val="28"/>
        </w:rPr>
        <w:t xml:space="preserve"> 乙方进</w:t>
      </w:r>
      <w:r w:rsidRPr="00856705">
        <w:rPr>
          <w:rFonts w:asciiTheme="minorEastAsia" w:eastAsiaTheme="minorEastAsia" w:hAnsiTheme="minorEastAsia" w:hint="eastAsia"/>
          <w:sz w:val="28"/>
          <w:szCs w:val="28"/>
        </w:rPr>
        <w:t>驻所需的开办设施设备由乙方购置，费用由甲方承担。具体品牌、型号及费用</w:t>
      </w:r>
      <w:r w:rsidR="00192149">
        <w:rPr>
          <w:rFonts w:asciiTheme="minorEastAsia" w:eastAsiaTheme="minorEastAsia" w:hAnsiTheme="minorEastAsia" w:hint="eastAsia"/>
          <w:sz w:val="28"/>
          <w:szCs w:val="28"/>
        </w:rPr>
        <w:t>，</w:t>
      </w:r>
      <w:r w:rsidRPr="00856705">
        <w:rPr>
          <w:rFonts w:asciiTheme="minorEastAsia" w:eastAsiaTheme="minorEastAsia" w:hAnsiTheme="minorEastAsia" w:hint="eastAsia"/>
          <w:sz w:val="28"/>
          <w:szCs w:val="28"/>
        </w:rPr>
        <w:t>乙方在采购前应与甲方协商后确定；乙方提前进驻的人员费用（</w:t>
      </w:r>
      <w:r w:rsidRPr="00856705">
        <w:rPr>
          <w:rFonts w:asciiTheme="minorEastAsia" w:eastAsiaTheme="minorEastAsia" w:hAnsiTheme="minorEastAsia"/>
          <w:sz w:val="28"/>
          <w:szCs w:val="28"/>
          <w:u w:val="single"/>
        </w:rPr>
        <w:t xml:space="preserve">   </w:t>
      </w:r>
      <w:proofErr w:type="gramStart"/>
      <w:r w:rsidRPr="00856705">
        <w:rPr>
          <w:rFonts w:asciiTheme="minorEastAsia" w:eastAsiaTheme="minorEastAsia" w:hAnsiTheme="minorEastAsia" w:hint="eastAsia"/>
          <w:sz w:val="28"/>
          <w:szCs w:val="28"/>
        </w:rPr>
        <w:t>个</w:t>
      </w:r>
      <w:proofErr w:type="gramEnd"/>
      <w:r w:rsidRPr="00856705">
        <w:rPr>
          <w:rFonts w:asciiTheme="minorEastAsia" w:eastAsiaTheme="minorEastAsia" w:hAnsiTheme="minorEastAsia" w:hint="eastAsia"/>
          <w:sz w:val="28"/>
          <w:szCs w:val="28"/>
        </w:rPr>
        <w:t>月</w:t>
      </w:r>
      <w:r w:rsidRPr="00856705">
        <w:rPr>
          <w:rFonts w:asciiTheme="minorEastAsia" w:eastAsiaTheme="minorEastAsia" w:hAnsiTheme="minorEastAsia" w:hint="eastAsia"/>
          <w:sz w:val="28"/>
          <w:szCs w:val="28"/>
          <w:u w:val="single"/>
        </w:rPr>
        <w:t xml:space="preserve">     </w:t>
      </w:r>
      <w:r w:rsidRPr="00856705">
        <w:rPr>
          <w:rFonts w:asciiTheme="minorEastAsia" w:eastAsiaTheme="minorEastAsia" w:hAnsiTheme="minorEastAsia" w:hint="eastAsia"/>
          <w:sz w:val="28"/>
          <w:szCs w:val="28"/>
        </w:rPr>
        <w:t>人薪资费用</w:t>
      </w:r>
      <w:r w:rsidR="00192149">
        <w:rPr>
          <w:rFonts w:asciiTheme="minorEastAsia" w:eastAsiaTheme="minorEastAsia" w:hAnsiTheme="minorEastAsia" w:hint="eastAsia"/>
          <w:sz w:val="28"/>
          <w:szCs w:val="28"/>
        </w:rPr>
        <w:t>，</w:t>
      </w:r>
      <w:r w:rsidRPr="00856705">
        <w:rPr>
          <w:rFonts w:asciiTheme="minorEastAsia" w:eastAsiaTheme="minorEastAsia" w:hAnsiTheme="minorEastAsia" w:hint="eastAsia"/>
          <w:sz w:val="28"/>
          <w:szCs w:val="28"/>
        </w:rPr>
        <w:t>共计</w:t>
      </w:r>
      <w:r w:rsidRPr="00856705">
        <w:rPr>
          <w:rFonts w:asciiTheme="minorEastAsia" w:eastAsiaTheme="minorEastAsia" w:hAnsiTheme="minorEastAsia" w:hint="eastAsia"/>
          <w:sz w:val="28"/>
          <w:szCs w:val="28"/>
          <w:u w:val="single"/>
        </w:rPr>
        <w:t xml:space="preserve">       </w:t>
      </w:r>
      <w:r w:rsidRPr="00856705">
        <w:rPr>
          <w:rFonts w:asciiTheme="minorEastAsia" w:eastAsiaTheme="minorEastAsia" w:hAnsiTheme="minorEastAsia" w:hint="eastAsia"/>
          <w:sz w:val="28"/>
          <w:szCs w:val="28"/>
        </w:rPr>
        <w:t>元）由甲方承担。</w:t>
      </w:r>
    </w:p>
    <w:p w14:paraId="60A02791" w14:textId="419B81FC" w:rsidR="001835AE" w:rsidRPr="003E3DE1" w:rsidRDefault="002D5E30" w:rsidP="002D5E30">
      <w:pPr>
        <w:widowControl/>
        <w:autoSpaceDE w:val="0"/>
        <w:autoSpaceDN w:val="0"/>
        <w:adjustRightInd w:val="0"/>
        <w:spacing w:after="240" w:line="360" w:lineRule="auto"/>
        <w:jc w:val="left"/>
        <w:rPr>
          <w:rFonts w:ascii="Apple Symbols" w:eastAsiaTheme="minorEastAsia" w:hAnsi="Apple Symbols" w:cs="Apple Symbols"/>
          <w:kern w:val="0"/>
          <w:sz w:val="24"/>
        </w:rPr>
      </w:pPr>
      <w:r>
        <w:rPr>
          <w:rFonts w:asciiTheme="minorEastAsia" w:eastAsiaTheme="minorEastAsia" w:hAnsiTheme="minorEastAsia" w:hint="eastAsia"/>
          <w:b/>
          <w:sz w:val="28"/>
          <w:szCs w:val="28"/>
        </w:rPr>
        <w:t xml:space="preserve">    </w:t>
      </w:r>
      <w:r w:rsidR="00956730">
        <w:rPr>
          <w:rFonts w:asciiTheme="minorEastAsia" w:eastAsiaTheme="minorEastAsia" w:hAnsiTheme="minorEastAsia" w:hint="eastAsia"/>
          <w:b/>
          <w:sz w:val="28"/>
          <w:szCs w:val="28"/>
        </w:rPr>
        <w:t xml:space="preserve">第九条 </w:t>
      </w:r>
      <w:r w:rsidR="00956730">
        <w:rPr>
          <w:rFonts w:asciiTheme="minorEastAsia" w:eastAsiaTheme="minorEastAsia" w:hAnsiTheme="minorEastAsia" w:hint="eastAsia"/>
          <w:sz w:val="28"/>
          <w:szCs w:val="28"/>
        </w:rPr>
        <w:t>在前期物业服务期限内，如</w:t>
      </w:r>
      <w:r w:rsidR="0074113E">
        <w:rPr>
          <w:rFonts w:asciiTheme="minorEastAsia" w:eastAsiaTheme="minorEastAsia" w:hAnsiTheme="minorEastAsia" w:hint="eastAsia"/>
          <w:sz w:val="28"/>
          <w:szCs w:val="28"/>
        </w:rPr>
        <w:t>因</w:t>
      </w:r>
      <w:r w:rsidR="00956730">
        <w:rPr>
          <w:rFonts w:asciiTheme="minorEastAsia" w:eastAsiaTheme="minorEastAsia" w:hAnsiTheme="minorEastAsia" w:hint="eastAsia"/>
          <w:sz w:val="28"/>
          <w:szCs w:val="28"/>
        </w:rPr>
        <w:t>当地物价指数</w:t>
      </w:r>
      <w:r>
        <w:rPr>
          <w:rFonts w:asciiTheme="minorEastAsia" w:eastAsiaTheme="minorEastAsia" w:hAnsiTheme="minorEastAsia" w:hint="eastAsia"/>
          <w:sz w:val="28"/>
          <w:szCs w:val="28"/>
        </w:rPr>
        <w:t>、</w:t>
      </w:r>
      <w:r>
        <w:rPr>
          <w:rFonts w:ascii="Apple Symbols" w:eastAsiaTheme="minorEastAsia" w:hAnsi="Apple Symbols" w:cs="Apple Symbols"/>
          <w:color w:val="FB0007"/>
          <w:kern w:val="0"/>
          <w:sz w:val="30"/>
          <w:szCs w:val="30"/>
        </w:rPr>
        <w:t>􏰸􏳝</w:t>
      </w:r>
      <w:r w:rsidRPr="002D5E30">
        <w:rPr>
          <w:rFonts w:ascii="Times" w:eastAsiaTheme="minorEastAsia" w:hAnsi="Times" w:cs="Times" w:hint="eastAsia"/>
          <w:kern w:val="0"/>
          <w:sz w:val="28"/>
          <w:szCs w:val="28"/>
        </w:rPr>
        <w:t>最低人工工资</w:t>
      </w:r>
      <w:r w:rsidR="00CB7EAB">
        <w:rPr>
          <w:rFonts w:ascii="Times" w:eastAsiaTheme="minorEastAsia" w:hAnsi="Times" w:cs="Times" w:hint="eastAsia"/>
          <w:kern w:val="0"/>
          <w:sz w:val="28"/>
          <w:szCs w:val="28"/>
        </w:rPr>
        <w:t>（包括</w:t>
      </w:r>
      <w:r w:rsidR="003F7D72">
        <w:rPr>
          <w:rFonts w:ascii="Times" w:eastAsiaTheme="minorEastAsia" w:hAnsi="Times" w:cs="Times" w:hint="eastAsia"/>
          <w:kern w:val="0"/>
          <w:sz w:val="28"/>
          <w:szCs w:val="28"/>
        </w:rPr>
        <w:t>社保、公积金</w:t>
      </w:r>
      <w:r w:rsidR="00CB7EAB">
        <w:rPr>
          <w:rFonts w:ascii="Times" w:eastAsiaTheme="minorEastAsia" w:hAnsi="Times" w:cs="Times" w:hint="eastAsia"/>
          <w:kern w:val="0"/>
          <w:sz w:val="28"/>
          <w:szCs w:val="28"/>
        </w:rPr>
        <w:t>）</w:t>
      </w:r>
      <w:r w:rsidR="003F7D72">
        <w:rPr>
          <w:rFonts w:ascii="Times" w:eastAsiaTheme="minorEastAsia" w:hAnsi="Times" w:cs="Times" w:hint="eastAsia"/>
          <w:kern w:val="0"/>
          <w:sz w:val="28"/>
          <w:szCs w:val="28"/>
        </w:rPr>
        <w:t>等调整导致物业</w:t>
      </w:r>
      <w:r w:rsidR="004E6F66">
        <w:rPr>
          <w:rFonts w:ascii="Times" w:eastAsiaTheme="minorEastAsia" w:hAnsi="Times" w:cs="Times" w:hint="eastAsia"/>
          <w:kern w:val="0"/>
          <w:sz w:val="28"/>
          <w:szCs w:val="28"/>
        </w:rPr>
        <w:t>服务</w:t>
      </w:r>
      <w:r w:rsidR="003F7D72">
        <w:rPr>
          <w:rFonts w:ascii="Times" w:eastAsiaTheme="minorEastAsia" w:hAnsi="Times" w:cs="Times" w:hint="eastAsia"/>
          <w:kern w:val="0"/>
          <w:sz w:val="28"/>
          <w:szCs w:val="28"/>
        </w:rPr>
        <w:t>企业成本</w:t>
      </w:r>
      <w:r w:rsidR="00254C6C" w:rsidRPr="002D5E30">
        <w:rPr>
          <w:rFonts w:asciiTheme="minorEastAsia" w:eastAsiaTheme="minorEastAsia" w:hAnsiTheme="minorEastAsia" w:hint="eastAsia"/>
          <w:sz w:val="28"/>
          <w:szCs w:val="28"/>
        </w:rPr>
        <w:t>大</w:t>
      </w:r>
      <w:r w:rsidR="00956730" w:rsidRPr="002D5E30">
        <w:rPr>
          <w:rFonts w:asciiTheme="minorEastAsia" w:eastAsiaTheme="minorEastAsia" w:hAnsiTheme="minorEastAsia" w:hint="eastAsia"/>
          <w:sz w:val="28"/>
          <w:szCs w:val="28"/>
        </w:rPr>
        <w:t>幅度</w:t>
      </w:r>
      <w:r w:rsidR="003F7D72">
        <w:rPr>
          <w:rFonts w:asciiTheme="minorEastAsia" w:eastAsiaTheme="minorEastAsia" w:hAnsiTheme="minorEastAsia" w:hint="eastAsia"/>
          <w:sz w:val="28"/>
          <w:szCs w:val="28"/>
        </w:rPr>
        <w:t>上涨</w:t>
      </w:r>
      <w:r w:rsidR="00956730" w:rsidRPr="002D5E30">
        <w:rPr>
          <w:rFonts w:asciiTheme="minorEastAsia" w:eastAsiaTheme="minorEastAsia" w:hAnsiTheme="minorEastAsia" w:hint="eastAsia"/>
          <w:sz w:val="28"/>
          <w:szCs w:val="28"/>
        </w:rPr>
        <w:t>，乙方需提高物业服务费的收费标准</w:t>
      </w:r>
      <w:r w:rsidR="0074113E" w:rsidRPr="002D5E30">
        <w:rPr>
          <w:rFonts w:asciiTheme="minorEastAsia" w:eastAsiaTheme="minorEastAsia" w:hAnsiTheme="minorEastAsia" w:hint="eastAsia"/>
          <w:sz w:val="28"/>
          <w:szCs w:val="28"/>
        </w:rPr>
        <w:t>的</w:t>
      </w:r>
      <w:r w:rsidR="00956730" w:rsidRPr="002D5E30">
        <w:rPr>
          <w:rFonts w:asciiTheme="minorEastAsia" w:eastAsiaTheme="minorEastAsia" w:hAnsiTheme="minorEastAsia" w:hint="eastAsia"/>
          <w:sz w:val="28"/>
          <w:szCs w:val="28"/>
        </w:rPr>
        <w:t>，须经甲乙双方协商一致，并应征得专有部分占建筑物总面积1/2以上的业主且占</w:t>
      </w:r>
      <w:r w:rsidR="00956730">
        <w:rPr>
          <w:rFonts w:asciiTheme="minorEastAsia" w:eastAsiaTheme="minorEastAsia" w:hAnsiTheme="minorEastAsia" w:hint="eastAsia"/>
          <w:sz w:val="28"/>
          <w:szCs w:val="28"/>
        </w:rPr>
        <w:t>总人数过半数以上的业主同意。</w:t>
      </w:r>
    </w:p>
    <w:p w14:paraId="510EF0F9" w14:textId="77777777" w:rsidR="00503DFD" w:rsidRDefault="0050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heme="minorEastAsia" w:eastAsiaTheme="minorEastAsia" w:hAnsiTheme="minorEastAsia"/>
          <w:b/>
          <w:sz w:val="28"/>
          <w:szCs w:val="28"/>
        </w:rPr>
      </w:pPr>
    </w:p>
    <w:p w14:paraId="27A4DAC5" w14:textId="77777777" w:rsidR="00943F03" w:rsidRDefault="00943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heme="minorEastAsia" w:eastAsiaTheme="minorEastAsia" w:hAnsiTheme="minorEastAsia"/>
          <w:b/>
          <w:sz w:val="28"/>
          <w:szCs w:val="28"/>
        </w:rPr>
      </w:pPr>
    </w:p>
    <w:p w14:paraId="4F6817A3" w14:textId="77777777" w:rsidR="001835AE" w:rsidRDefault="00956730">
      <w:pPr>
        <w:snapToGrid w:val="0"/>
        <w:spacing w:line="360" w:lineRule="auto"/>
        <w:jc w:val="center"/>
        <w:rPr>
          <w:rFonts w:asciiTheme="minorEastAsia" w:hAnsiTheme="minorEastAsia"/>
          <w:b/>
          <w:kern w:val="0"/>
          <w:sz w:val="30"/>
          <w:szCs w:val="30"/>
        </w:rPr>
      </w:pPr>
      <w:r>
        <w:rPr>
          <w:rFonts w:asciiTheme="minorEastAsia" w:hAnsiTheme="minorEastAsia" w:hint="eastAsia"/>
          <w:b/>
          <w:kern w:val="0"/>
          <w:sz w:val="30"/>
          <w:szCs w:val="30"/>
        </w:rPr>
        <w:t>第五章   双方的权利义务</w:t>
      </w:r>
    </w:p>
    <w:p w14:paraId="675FAC3E" w14:textId="77777777" w:rsidR="001835AE" w:rsidRDefault="00956730">
      <w:pPr>
        <w:spacing w:line="360" w:lineRule="auto"/>
        <w:rPr>
          <w:rFonts w:asciiTheme="minorEastAsia" w:eastAsiaTheme="minorEastAsia" w:hAnsiTheme="minorEastAsia"/>
          <w:sz w:val="28"/>
          <w:szCs w:val="28"/>
        </w:rPr>
      </w:pPr>
      <w:r>
        <w:rPr>
          <w:rFonts w:asciiTheme="minorEastAsia" w:hAnsiTheme="minorEastAsia" w:hint="eastAsia"/>
          <w:b/>
          <w:sz w:val="28"/>
          <w:szCs w:val="28"/>
        </w:rPr>
        <w:t xml:space="preserve">   </w:t>
      </w:r>
      <w:r>
        <w:rPr>
          <w:rFonts w:asciiTheme="minorEastAsia" w:eastAsiaTheme="minorEastAsia" w:hAnsiTheme="minorEastAsia" w:hint="eastAsia"/>
          <w:b/>
          <w:sz w:val="28"/>
          <w:szCs w:val="28"/>
        </w:rPr>
        <w:t>第十条</w:t>
      </w:r>
      <w:r>
        <w:rPr>
          <w:rFonts w:asciiTheme="minorEastAsia" w:eastAsiaTheme="minorEastAsia" w:hAnsiTheme="minorEastAsia" w:hint="eastAsia"/>
          <w:sz w:val="28"/>
          <w:szCs w:val="28"/>
        </w:rPr>
        <w:t xml:space="preserve"> 甲方作为未出售或者已经出售但未交付物业的实际业主，同时作为开发建设单位，享有并承担以下权利和义务：</w:t>
      </w:r>
    </w:p>
    <w:p w14:paraId="5C5FB32B"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（一）负责制定《临时管理规约》，在物业销售时应将规约内容向</w:t>
      </w:r>
      <w:proofErr w:type="gramStart"/>
      <w:r>
        <w:rPr>
          <w:rFonts w:asciiTheme="minorEastAsia" w:eastAsiaTheme="minorEastAsia" w:hAnsiTheme="minorEastAsia" w:hint="eastAsia"/>
          <w:sz w:val="28"/>
          <w:szCs w:val="28"/>
        </w:rPr>
        <w:t>物业买</w:t>
      </w:r>
      <w:proofErr w:type="gramEnd"/>
      <w:r>
        <w:rPr>
          <w:rFonts w:asciiTheme="minorEastAsia" w:eastAsiaTheme="minorEastAsia" w:hAnsiTheme="minorEastAsia" w:hint="eastAsia"/>
          <w:sz w:val="28"/>
          <w:szCs w:val="28"/>
        </w:rPr>
        <w:t>受人明示和说明，并要求</w:t>
      </w:r>
      <w:proofErr w:type="gramStart"/>
      <w:r>
        <w:rPr>
          <w:rFonts w:asciiTheme="minorEastAsia" w:eastAsiaTheme="minorEastAsia" w:hAnsiTheme="minorEastAsia" w:hint="eastAsia"/>
          <w:sz w:val="28"/>
          <w:szCs w:val="28"/>
        </w:rPr>
        <w:t>物业买</w:t>
      </w:r>
      <w:proofErr w:type="gramEnd"/>
      <w:r>
        <w:rPr>
          <w:rFonts w:asciiTheme="minorEastAsia" w:eastAsiaTheme="minorEastAsia" w:hAnsiTheme="minorEastAsia" w:hint="eastAsia"/>
          <w:sz w:val="28"/>
          <w:szCs w:val="28"/>
        </w:rPr>
        <w:t>受人对遵守《临时管理规约》进行书面承诺。</w:t>
      </w:r>
    </w:p>
    <w:p w14:paraId="5E6960FF" w14:textId="4CFEFF3A"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（二）</w:t>
      </w:r>
      <w:r>
        <w:rPr>
          <w:rFonts w:asciiTheme="minorEastAsia" w:eastAsiaTheme="minorEastAsia" w:hAnsiTheme="minorEastAsia"/>
          <w:sz w:val="28"/>
          <w:szCs w:val="28"/>
        </w:rPr>
        <w:t>甲</w:t>
      </w:r>
      <w:r>
        <w:rPr>
          <w:rFonts w:asciiTheme="minorEastAsia" w:eastAsiaTheme="minorEastAsia" w:hAnsiTheme="minorEastAsia" w:hint="eastAsia"/>
          <w:sz w:val="28"/>
          <w:szCs w:val="28"/>
        </w:rPr>
        <w:t>方与</w:t>
      </w:r>
      <w:proofErr w:type="gramStart"/>
      <w:r>
        <w:rPr>
          <w:rFonts w:asciiTheme="minorEastAsia" w:eastAsiaTheme="minorEastAsia" w:hAnsiTheme="minorEastAsia"/>
          <w:sz w:val="28"/>
          <w:szCs w:val="28"/>
        </w:rPr>
        <w:t>物业买</w:t>
      </w:r>
      <w:proofErr w:type="gramEnd"/>
      <w:r>
        <w:rPr>
          <w:rFonts w:asciiTheme="minorEastAsia" w:eastAsiaTheme="minorEastAsia" w:hAnsiTheme="minorEastAsia" w:hint="eastAsia"/>
          <w:sz w:val="28"/>
          <w:szCs w:val="28"/>
        </w:rPr>
        <w:t>受</w:t>
      </w:r>
      <w:r>
        <w:rPr>
          <w:rFonts w:asciiTheme="minorEastAsia" w:eastAsiaTheme="minorEastAsia" w:hAnsiTheme="minorEastAsia"/>
          <w:sz w:val="28"/>
          <w:szCs w:val="28"/>
        </w:rPr>
        <w:t>人签订商品</w:t>
      </w:r>
      <w:r>
        <w:rPr>
          <w:rFonts w:asciiTheme="minorEastAsia" w:eastAsiaTheme="minorEastAsia" w:hAnsiTheme="minorEastAsia" w:hint="eastAsia"/>
          <w:sz w:val="28"/>
          <w:szCs w:val="28"/>
        </w:rPr>
        <w:t>房</w:t>
      </w:r>
      <w:r>
        <w:rPr>
          <w:rFonts w:asciiTheme="minorEastAsia" w:eastAsiaTheme="minorEastAsia" w:hAnsiTheme="minorEastAsia"/>
          <w:sz w:val="28"/>
          <w:szCs w:val="28"/>
        </w:rPr>
        <w:t>买卖合同时，</w:t>
      </w:r>
      <w:r>
        <w:rPr>
          <w:rFonts w:asciiTheme="minorEastAsia" w:eastAsiaTheme="minorEastAsia" w:hAnsiTheme="minorEastAsia" w:hint="eastAsia"/>
          <w:sz w:val="28"/>
          <w:szCs w:val="28"/>
        </w:rPr>
        <w:t>应要求</w:t>
      </w:r>
      <w:proofErr w:type="gramStart"/>
      <w:r>
        <w:rPr>
          <w:rFonts w:asciiTheme="minorEastAsia" w:eastAsiaTheme="minorEastAsia" w:hAnsiTheme="minorEastAsia" w:hint="eastAsia"/>
          <w:sz w:val="28"/>
          <w:szCs w:val="28"/>
        </w:rPr>
        <w:t>物业买</w:t>
      </w:r>
      <w:proofErr w:type="gramEnd"/>
      <w:r>
        <w:rPr>
          <w:rFonts w:asciiTheme="minorEastAsia" w:eastAsiaTheme="minorEastAsia" w:hAnsiTheme="minorEastAsia" w:hint="eastAsia"/>
          <w:sz w:val="28"/>
          <w:szCs w:val="28"/>
        </w:rPr>
        <w:t>受人签订业主承诺书（见附件五），承诺在本物业</w:t>
      </w:r>
      <w:r>
        <w:rPr>
          <w:rFonts w:asciiTheme="minorEastAsia" w:eastAsiaTheme="minorEastAsia" w:hAnsiTheme="minorEastAsia"/>
          <w:sz w:val="28"/>
          <w:szCs w:val="28"/>
        </w:rPr>
        <w:t>交</w:t>
      </w:r>
      <w:r>
        <w:rPr>
          <w:rFonts w:asciiTheme="minorEastAsia" w:eastAsiaTheme="minorEastAsia" w:hAnsiTheme="minorEastAsia" w:hint="eastAsia"/>
          <w:sz w:val="28"/>
          <w:szCs w:val="28"/>
        </w:rPr>
        <w:t>付后</w:t>
      </w:r>
      <w:r>
        <w:rPr>
          <w:rFonts w:asciiTheme="minorEastAsia" w:eastAsiaTheme="minorEastAsia" w:hAnsiTheme="minorEastAsia"/>
          <w:sz w:val="28"/>
          <w:szCs w:val="28"/>
        </w:rPr>
        <w:t>全面履行</w:t>
      </w:r>
      <w:r w:rsidR="00192149">
        <w:rPr>
          <w:rFonts w:asciiTheme="minorEastAsia" w:eastAsiaTheme="minorEastAsia" w:hAnsiTheme="minorEastAsia" w:hint="eastAsia"/>
          <w:sz w:val="28"/>
          <w:szCs w:val="28"/>
        </w:rPr>
        <w:t>本合同约定的业主方</w:t>
      </w:r>
      <w:r>
        <w:rPr>
          <w:rFonts w:asciiTheme="minorEastAsia" w:eastAsiaTheme="minorEastAsia" w:hAnsiTheme="minorEastAsia" w:hint="eastAsia"/>
          <w:sz w:val="28"/>
          <w:szCs w:val="28"/>
        </w:rPr>
        <w:t>义务，或者协助乙方与</w:t>
      </w:r>
      <w:proofErr w:type="gramStart"/>
      <w:r>
        <w:rPr>
          <w:rFonts w:asciiTheme="minorEastAsia" w:eastAsiaTheme="minorEastAsia" w:hAnsiTheme="minorEastAsia" w:hint="eastAsia"/>
          <w:sz w:val="28"/>
          <w:szCs w:val="28"/>
        </w:rPr>
        <w:t>物业买</w:t>
      </w:r>
      <w:proofErr w:type="gramEnd"/>
      <w:r>
        <w:rPr>
          <w:rFonts w:asciiTheme="minorEastAsia" w:eastAsiaTheme="minorEastAsia" w:hAnsiTheme="minorEastAsia" w:hint="eastAsia"/>
          <w:sz w:val="28"/>
          <w:szCs w:val="28"/>
        </w:rPr>
        <w:t>受人直接签订《前期物业服务协议》。</w:t>
      </w:r>
    </w:p>
    <w:p w14:paraId="0BBAF174"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（三）在物业销售前向</w:t>
      </w:r>
      <w:proofErr w:type="gramStart"/>
      <w:r>
        <w:rPr>
          <w:rFonts w:asciiTheme="minorEastAsia" w:eastAsiaTheme="minorEastAsia" w:hAnsiTheme="minorEastAsia" w:hint="eastAsia"/>
          <w:sz w:val="28"/>
          <w:szCs w:val="28"/>
        </w:rPr>
        <w:t>物业买</w:t>
      </w:r>
      <w:proofErr w:type="gramEnd"/>
      <w:r>
        <w:rPr>
          <w:rFonts w:asciiTheme="minorEastAsia" w:eastAsiaTheme="minorEastAsia" w:hAnsiTheme="minorEastAsia" w:hint="eastAsia"/>
          <w:sz w:val="28"/>
          <w:szCs w:val="28"/>
        </w:rPr>
        <w:t>受人明示物业服务收费标准和停车位租赁费等相关收费标准，督促业主按时缴纳物业服务费等相关费用。</w:t>
      </w:r>
    </w:p>
    <w:p w14:paraId="1DCDA850" w14:textId="1B40A104" w:rsidR="001835AE" w:rsidRPr="00192149" w:rsidRDefault="00254C6C" w:rsidP="00192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0"/>
        <w:jc w:val="left"/>
        <w:rPr>
          <w:rFonts w:ascii="宋体" w:hAnsi="宋体"/>
          <w:sz w:val="28"/>
          <w:szCs w:val="28"/>
        </w:rPr>
      </w:pPr>
      <w:r>
        <w:rPr>
          <w:rFonts w:asciiTheme="minorEastAsia" w:eastAsiaTheme="minorEastAsia" w:hAnsiTheme="minorEastAsia" w:hint="eastAsia"/>
          <w:sz w:val="28"/>
          <w:szCs w:val="28"/>
        </w:rPr>
        <w:t>（四）</w:t>
      </w:r>
      <w:r w:rsidR="00192149" w:rsidRPr="00C27A38">
        <w:rPr>
          <w:rFonts w:ascii="宋体" w:hAnsi="宋体" w:hint="eastAsia"/>
          <w:sz w:val="28"/>
          <w:szCs w:val="28"/>
        </w:rPr>
        <w:t>完善本物业管理区域内的标识系统，以及包括公共垃圾桶、垃圾中转站、垃圾房等配套设施和配套工程，同时按相关规定及标准完成共用设施设备用房的装修。</w:t>
      </w:r>
    </w:p>
    <w:p w14:paraId="75BECF3D" w14:textId="196DE881"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hint="eastAsia"/>
          <w:sz w:val="28"/>
          <w:szCs w:val="28"/>
        </w:rPr>
        <w:t>五）应在签订设施设备购买或安装协议时</w:t>
      </w:r>
      <w:r w:rsidR="00192149">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约定由生产厂家、安装单位负责乙方技术人员的操作培训，并督促、协调前述单位共同配合乙方开展有关工作。</w:t>
      </w:r>
    </w:p>
    <w:p w14:paraId="3421509F"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（六）按照相关规定履行保修期内共用部位、共用设施设备的维修保养义务，负责处理项目开发建设过程中的遗留问题，并承担因此产生的责任。</w:t>
      </w:r>
    </w:p>
    <w:p w14:paraId="7D1EA82B"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（七）审定乙方制定的物业服务方案，监督检查乙方制定的前期物业服务方案和计划的实施情况。</w:t>
      </w:r>
    </w:p>
    <w:p w14:paraId="1C26739B"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（八）本物业具备成立业主大会条件后，按规定向物业所在地街道办事处、乡（镇）人民政府提出成立业主大会的书面报告。</w:t>
      </w:r>
    </w:p>
    <w:p w14:paraId="0A2DD010" w14:textId="0122ECF7" w:rsidR="001835AE" w:rsidRDefault="00956730" w:rsidP="001E7696">
      <w:pPr>
        <w:wordWrap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（九）</w:t>
      </w:r>
      <w:r w:rsidR="00700FD8" w:rsidRPr="00254C6C">
        <w:rPr>
          <w:rFonts w:ascii="宋体" w:hAnsi="宋体" w:hint="eastAsia"/>
          <w:color w:val="000000"/>
          <w:sz w:val="28"/>
          <w:szCs w:val="28"/>
        </w:rPr>
        <w:t>法律法规、本合同及管理规约等规定甲方享有和承担的其他权利义务</w:t>
      </w:r>
      <w:r w:rsidRPr="00254C6C">
        <w:rPr>
          <w:rFonts w:asciiTheme="minorEastAsia" w:eastAsiaTheme="minorEastAsia" w:hAnsiTheme="minorEastAsia" w:hint="eastAsia"/>
          <w:sz w:val="28"/>
          <w:szCs w:val="28"/>
        </w:rPr>
        <w:t>。</w:t>
      </w:r>
    </w:p>
    <w:p w14:paraId="1A93A59F" w14:textId="77777777" w:rsidR="001835AE" w:rsidRDefault="00956730">
      <w:pPr>
        <w:spacing w:line="360" w:lineRule="auto"/>
        <w:rPr>
          <w:rFonts w:asciiTheme="minorEastAsia" w:eastAsiaTheme="minorEastAsia" w:hAnsiTheme="minorEastAsia"/>
          <w:sz w:val="28"/>
          <w:szCs w:val="28"/>
        </w:rPr>
      </w:pPr>
      <w:r>
        <w:rPr>
          <w:rFonts w:asciiTheme="minorEastAsia" w:hAnsiTheme="minorEastAsia" w:hint="eastAsia"/>
          <w:b/>
          <w:sz w:val="28"/>
          <w:szCs w:val="28"/>
        </w:rPr>
        <w:t xml:space="preserve">    </w:t>
      </w:r>
      <w:r>
        <w:rPr>
          <w:rFonts w:asciiTheme="minorEastAsia" w:eastAsiaTheme="minorEastAsia" w:hAnsiTheme="minorEastAsia" w:hint="eastAsia"/>
          <w:b/>
          <w:sz w:val="28"/>
          <w:szCs w:val="28"/>
        </w:rPr>
        <w:t>第十一条</w:t>
      </w:r>
      <w:r>
        <w:rPr>
          <w:rFonts w:asciiTheme="minorEastAsia" w:eastAsiaTheme="minorEastAsia" w:hAnsiTheme="minorEastAsia" w:hint="eastAsia"/>
          <w:sz w:val="28"/>
          <w:szCs w:val="28"/>
        </w:rPr>
        <w:t xml:space="preserve"> 乙方作为本物业管理区域内的服务机构，享有并承担以下权利和义务：</w:t>
      </w:r>
    </w:p>
    <w:p w14:paraId="2D4573E5" w14:textId="77777777" w:rsidR="001835AE" w:rsidRDefault="00956730">
      <w:pPr>
        <w:spacing w:line="360" w:lineRule="auto"/>
        <w:ind w:firstLine="600"/>
        <w:rPr>
          <w:rFonts w:asciiTheme="minorEastAsia" w:eastAsiaTheme="minorEastAsia" w:hAnsiTheme="minorEastAsia"/>
          <w:sz w:val="28"/>
          <w:szCs w:val="28"/>
        </w:rPr>
      </w:pPr>
      <w:r>
        <w:rPr>
          <w:rFonts w:asciiTheme="minorEastAsia" w:eastAsiaTheme="minorEastAsia" w:hAnsiTheme="minorEastAsia" w:hint="eastAsia"/>
          <w:sz w:val="28"/>
          <w:szCs w:val="28"/>
        </w:rPr>
        <w:t>（一）设立专门服务机构负责本物业的日常管理工作，并委派相应专业的物业服务人员按相关规定及本合同约定提供物业服务。</w:t>
      </w:r>
    </w:p>
    <w:p w14:paraId="5C7BD555" w14:textId="287D4C5F" w:rsidR="001835AE" w:rsidRDefault="00956730">
      <w:pPr>
        <w:spacing w:line="360" w:lineRule="auto"/>
        <w:ind w:firstLine="600"/>
        <w:rPr>
          <w:rFonts w:asciiTheme="minorEastAsia" w:eastAsiaTheme="minorEastAsia" w:hAnsiTheme="minorEastAsia"/>
          <w:sz w:val="28"/>
          <w:szCs w:val="28"/>
        </w:rPr>
      </w:pPr>
      <w:r>
        <w:rPr>
          <w:rFonts w:asciiTheme="minorEastAsia" w:eastAsiaTheme="minorEastAsia" w:hAnsiTheme="minorEastAsia" w:hint="eastAsia"/>
          <w:sz w:val="28"/>
          <w:szCs w:val="28"/>
        </w:rPr>
        <w:t>（二）根据相关规定建立健全信息公开制度，对物业管理区域内所有收费项目、收费标准在收费场所明码标价。</w:t>
      </w:r>
    </w:p>
    <w:p w14:paraId="15B4001D" w14:textId="77777777" w:rsidR="001835AE" w:rsidRDefault="00956730">
      <w:pPr>
        <w:spacing w:line="360" w:lineRule="auto"/>
        <w:ind w:firstLine="600"/>
        <w:rPr>
          <w:rFonts w:asciiTheme="minorEastAsia" w:eastAsiaTheme="minorEastAsia" w:hAnsiTheme="minorEastAsia"/>
          <w:sz w:val="28"/>
          <w:szCs w:val="28"/>
        </w:rPr>
      </w:pPr>
      <w:r>
        <w:rPr>
          <w:rFonts w:asciiTheme="minorEastAsia" w:eastAsiaTheme="minorEastAsia" w:hAnsiTheme="minorEastAsia" w:hint="eastAsia"/>
          <w:sz w:val="28"/>
          <w:szCs w:val="28"/>
        </w:rPr>
        <w:t>（三）按照《物业承接查验办法》的规定完成项目承接查验工作，对未经查验或查验不合格的物业，乙方有权拒绝接收。</w:t>
      </w:r>
    </w:p>
    <w:p w14:paraId="35751108" w14:textId="77777777" w:rsidR="001835AE" w:rsidRDefault="00956730">
      <w:pPr>
        <w:spacing w:line="360" w:lineRule="auto"/>
        <w:ind w:firstLine="600"/>
        <w:rPr>
          <w:rFonts w:asciiTheme="minorEastAsia" w:eastAsiaTheme="minorEastAsia" w:hAnsiTheme="minorEastAsia"/>
          <w:sz w:val="28"/>
          <w:szCs w:val="28"/>
        </w:rPr>
      </w:pPr>
      <w:r>
        <w:rPr>
          <w:rFonts w:asciiTheme="minorEastAsia" w:eastAsiaTheme="minorEastAsia" w:hAnsiTheme="minorEastAsia" w:hint="eastAsia"/>
          <w:sz w:val="28"/>
          <w:szCs w:val="28"/>
        </w:rPr>
        <w:t>（四）有权将物业管理区域内电梯、空调、监控、消防等特种设施</w:t>
      </w:r>
      <w:proofErr w:type="gramStart"/>
      <w:r>
        <w:rPr>
          <w:rFonts w:asciiTheme="minorEastAsia" w:eastAsiaTheme="minorEastAsia" w:hAnsiTheme="minorEastAsia" w:hint="eastAsia"/>
          <w:sz w:val="28"/>
          <w:szCs w:val="28"/>
        </w:rPr>
        <w:t>设备维保及</w:t>
      </w:r>
      <w:proofErr w:type="gramEnd"/>
      <w:r>
        <w:rPr>
          <w:rFonts w:asciiTheme="minorEastAsia" w:eastAsiaTheme="minorEastAsia" w:hAnsiTheme="minorEastAsia" w:hint="eastAsia"/>
          <w:sz w:val="28"/>
          <w:szCs w:val="28"/>
        </w:rPr>
        <w:t>绿化养护等其他专业服务业务委托给专业性服务企业，但不得将该区域内的全部物业管理一并委托给第三方。</w:t>
      </w:r>
    </w:p>
    <w:p w14:paraId="671B3818" w14:textId="77777777" w:rsidR="001835AE" w:rsidRDefault="00956730">
      <w:pPr>
        <w:spacing w:line="360" w:lineRule="auto"/>
        <w:ind w:firstLine="600"/>
        <w:rPr>
          <w:rFonts w:asciiTheme="minorEastAsia" w:eastAsiaTheme="minorEastAsia" w:hAnsiTheme="minorEastAsia"/>
          <w:sz w:val="28"/>
          <w:szCs w:val="28"/>
        </w:rPr>
      </w:pPr>
      <w:r>
        <w:rPr>
          <w:rFonts w:asciiTheme="minorEastAsia" w:eastAsiaTheme="minorEastAsia" w:hAnsiTheme="minorEastAsia" w:hint="eastAsia"/>
          <w:sz w:val="28"/>
          <w:szCs w:val="28"/>
        </w:rPr>
        <w:t>（五）维护本物业管理区域内公共区域秩序，协助公安机关做好本物业管理区域内的安全防范工作。发生安全事故时，应及时采取应急措施，协助做好救助工作。</w:t>
      </w:r>
    </w:p>
    <w:p w14:paraId="1A43E8E8" w14:textId="77777777" w:rsidR="001835AE" w:rsidRDefault="00956730">
      <w:pPr>
        <w:spacing w:line="360" w:lineRule="auto"/>
        <w:ind w:firstLine="600"/>
        <w:rPr>
          <w:rFonts w:asciiTheme="minorEastAsia" w:eastAsiaTheme="minorEastAsia" w:hAnsiTheme="minorEastAsia"/>
          <w:sz w:val="28"/>
          <w:szCs w:val="28"/>
        </w:rPr>
      </w:pPr>
      <w:r>
        <w:rPr>
          <w:rFonts w:asciiTheme="minorEastAsia" w:eastAsiaTheme="minorEastAsia" w:hAnsiTheme="minorEastAsia" w:hint="eastAsia"/>
          <w:sz w:val="28"/>
          <w:szCs w:val="28"/>
        </w:rPr>
        <w:t>（六）开展对本物业的共用部位、共用设施设备的年度安全检查工作，发现安全隐患应及时予以整改或通知协调主管单位及时整改，但如在保修期范围内的，则应通知甲方整改。</w:t>
      </w:r>
    </w:p>
    <w:p w14:paraId="3A4ACD3F" w14:textId="69E79221" w:rsidR="001835AE" w:rsidRDefault="00956730">
      <w:pPr>
        <w:spacing w:line="360" w:lineRule="auto"/>
        <w:ind w:firstLine="600"/>
        <w:rPr>
          <w:rFonts w:asciiTheme="minorEastAsia" w:eastAsiaTheme="minorEastAsia" w:hAnsiTheme="minorEastAsia"/>
          <w:sz w:val="28"/>
          <w:szCs w:val="28"/>
        </w:rPr>
      </w:pPr>
      <w:r>
        <w:rPr>
          <w:rFonts w:asciiTheme="minorEastAsia" w:eastAsiaTheme="minorEastAsia" w:hAnsiTheme="minorEastAsia" w:hint="eastAsia"/>
          <w:sz w:val="28"/>
          <w:szCs w:val="28"/>
        </w:rPr>
        <w:t>（七）不得擅自占用和改变本物业管理区域内的共用部分的用途，不得擅自占用、挖掘物业管理区域内的道路、场地。</w:t>
      </w:r>
    </w:p>
    <w:p w14:paraId="2B8A49D4" w14:textId="49AFF8CB" w:rsidR="00E81B82" w:rsidRDefault="00956730">
      <w:pPr>
        <w:spacing w:line="360" w:lineRule="auto"/>
        <w:ind w:firstLine="600"/>
        <w:rPr>
          <w:rFonts w:asciiTheme="minorEastAsia" w:eastAsiaTheme="minorEastAsia" w:hAnsiTheme="minorEastAsia"/>
          <w:color w:val="000000" w:themeColor="text1"/>
          <w:sz w:val="28"/>
          <w:szCs w:val="28"/>
        </w:rPr>
      </w:pPr>
      <w:r>
        <w:rPr>
          <w:rFonts w:asciiTheme="minorEastAsia" w:eastAsiaTheme="minorEastAsia" w:hAnsiTheme="minorEastAsia" w:hint="eastAsia"/>
          <w:sz w:val="28"/>
          <w:szCs w:val="28"/>
        </w:rPr>
        <w:t>（八</w:t>
      </w:r>
      <w:r w:rsidR="004D5D77">
        <w:rPr>
          <w:rFonts w:asciiTheme="minorEastAsia" w:eastAsiaTheme="minorEastAsia" w:hAnsiTheme="minorEastAsia" w:hint="eastAsia"/>
          <w:color w:val="000000" w:themeColor="text1"/>
          <w:sz w:val="28"/>
          <w:szCs w:val="28"/>
        </w:rPr>
        <w:t>）不得以业主、物业使用人未缴</w:t>
      </w:r>
      <w:r w:rsidR="00E81B82">
        <w:rPr>
          <w:rFonts w:asciiTheme="minorEastAsia" w:eastAsiaTheme="minorEastAsia" w:hAnsiTheme="minorEastAsia" w:hint="eastAsia"/>
          <w:color w:val="000000" w:themeColor="text1"/>
          <w:sz w:val="28"/>
          <w:szCs w:val="28"/>
        </w:rPr>
        <w:t>物业服务费</w:t>
      </w:r>
      <w:r w:rsidR="00C225A9">
        <w:rPr>
          <w:rFonts w:asciiTheme="minorEastAsia" w:eastAsiaTheme="minorEastAsia" w:hAnsiTheme="minorEastAsia" w:hint="eastAsia"/>
          <w:color w:val="000000" w:themeColor="text1"/>
          <w:sz w:val="28"/>
          <w:szCs w:val="28"/>
        </w:rPr>
        <w:t>、违反管理规约等为由，采取限制进入小区、停水停电等损害</w:t>
      </w:r>
      <w:r w:rsidR="004D5D77">
        <w:rPr>
          <w:rFonts w:asciiTheme="minorEastAsia" w:eastAsiaTheme="minorEastAsia" w:hAnsiTheme="minorEastAsia" w:hint="eastAsia"/>
          <w:color w:val="000000" w:themeColor="text1"/>
          <w:sz w:val="28"/>
          <w:szCs w:val="28"/>
        </w:rPr>
        <w:t>业主</w:t>
      </w:r>
      <w:r w:rsidR="00C225A9">
        <w:rPr>
          <w:rFonts w:asciiTheme="minorEastAsia" w:eastAsiaTheme="minorEastAsia" w:hAnsiTheme="minorEastAsia" w:hint="eastAsia"/>
          <w:color w:val="000000" w:themeColor="text1"/>
          <w:sz w:val="28"/>
          <w:szCs w:val="28"/>
        </w:rPr>
        <w:t>、物业使用人</w:t>
      </w:r>
      <w:r w:rsidR="004D5D77">
        <w:rPr>
          <w:rFonts w:asciiTheme="minorEastAsia" w:eastAsiaTheme="minorEastAsia" w:hAnsiTheme="minorEastAsia" w:hint="eastAsia"/>
          <w:color w:val="000000" w:themeColor="text1"/>
          <w:sz w:val="28"/>
          <w:szCs w:val="28"/>
        </w:rPr>
        <w:t>合法</w:t>
      </w:r>
      <w:r w:rsidR="004D5D77">
        <w:rPr>
          <w:rFonts w:asciiTheme="minorEastAsia" w:eastAsiaTheme="minorEastAsia" w:hAnsiTheme="minorEastAsia" w:hint="eastAsia"/>
          <w:color w:val="000000" w:themeColor="text1"/>
          <w:sz w:val="28"/>
          <w:szCs w:val="28"/>
        </w:rPr>
        <w:lastRenderedPageBreak/>
        <w:t>权益的行为</w:t>
      </w:r>
      <w:r w:rsidR="00E81B82">
        <w:rPr>
          <w:rFonts w:asciiTheme="minorEastAsia" w:eastAsiaTheme="minorEastAsia" w:hAnsiTheme="minorEastAsia" w:hint="eastAsia"/>
          <w:color w:val="000000" w:themeColor="text1"/>
          <w:sz w:val="28"/>
          <w:szCs w:val="28"/>
        </w:rPr>
        <w:t>。</w:t>
      </w:r>
    </w:p>
    <w:p w14:paraId="62B0AFDE" w14:textId="70ABE8C1" w:rsidR="001835AE" w:rsidRDefault="00E81B82" w:rsidP="008D6AF6">
      <w:pPr>
        <w:spacing w:line="360" w:lineRule="auto"/>
        <w:ind w:firstLine="60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（九）</w:t>
      </w:r>
      <w:r w:rsidR="008D6AF6">
        <w:rPr>
          <w:rFonts w:asciiTheme="minorEastAsia" w:eastAsiaTheme="minorEastAsia" w:hAnsiTheme="minorEastAsia" w:hint="eastAsia"/>
          <w:color w:val="000000" w:themeColor="text1"/>
          <w:sz w:val="28"/>
          <w:szCs w:val="28"/>
        </w:rPr>
        <w:t>按规定审核业主、</w:t>
      </w:r>
      <w:r w:rsidR="008D6AF6">
        <w:rPr>
          <w:rFonts w:asciiTheme="minorEastAsia" w:eastAsiaTheme="minorEastAsia" w:hAnsiTheme="minorEastAsia"/>
          <w:color w:val="000000" w:themeColor="text1"/>
          <w:sz w:val="28"/>
          <w:szCs w:val="28"/>
        </w:rPr>
        <w:t>物业使用人</w:t>
      </w:r>
      <w:r w:rsidR="008D6AF6">
        <w:rPr>
          <w:rFonts w:asciiTheme="minorEastAsia" w:eastAsiaTheme="minorEastAsia" w:hAnsiTheme="minorEastAsia" w:hint="eastAsia"/>
          <w:color w:val="000000" w:themeColor="text1"/>
          <w:sz w:val="28"/>
          <w:szCs w:val="28"/>
        </w:rPr>
        <w:t>的装修方案，</w:t>
      </w:r>
      <w:r w:rsidR="00956730">
        <w:rPr>
          <w:rFonts w:asciiTheme="minorEastAsia" w:eastAsiaTheme="minorEastAsia" w:hAnsiTheme="minorEastAsia" w:hint="eastAsia"/>
          <w:color w:val="000000" w:themeColor="text1"/>
          <w:sz w:val="28"/>
          <w:szCs w:val="28"/>
        </w:rPr>
        <w:t>对业主、</w:t>
      </w:r>
      <w:r w:rsidR="00956730">
        <w:rPr>
          <w:rFonts w:asciiTheme="minorEastAsia" w:eastAsiaTheme="minorEastAsia" w:hAnsiTheme="minorEastAsia"/>
          <w:color w:val="000000" w:themeColor="text1"/>
          <w:sz w:val="28"/>
          <w:szCs w:val="28"/>
        </w:rPr>
        <w:t>物业使用人</w:t>
      </w:r>
      <w:r w:rsidR="00956730">
        <w:rPr>
          <w:rFonts w:asciiTheme="minorEastAsia" w:eastAsiaTheme="minorEastAsia" w:hAnsiTheme="minorEastAsia" w:hint="eastAsia"/>
          <w:color w:val="000000" w:themeColor="text1"/>
          <w:sz w:val="28"/>
          <w:szCs w:val="28"/>
        </w:rPr>
        <w:t>、施工单位的装修行为进行管理，监督业主、</w:t>
      </w:r>
      <w:r w:rsidR="00956730">
        <w:rPr>
          <w:rFonts w:asciiTheme="minorEastAsia" w:eastAsiaTheme="minorEastAsia" w:hAnsiTheme="minorEastAsia"/>
          <w:color w:val="000000" w:themeColor="text1"/>
          <w:sz w:val="28"/>
          <w:szCs w:val="28"/>
        </w:rPr>
        <w:t>物业使用人</w:t>
      </w:r>
      <w:r>
        <w:rPr>
          <w:rFonts w:asciiTheme="minorEastAsia" w:eastAsiaTheme="minorEastAsia" w:hAnsiTheme="minorEastAsia" w:hint="eastAsia"/>
          <w:color w:val="000000" w:themeColor="text1"/>
          <w:sz w:val="28"/>
          <w:szCs w:val="28"/>
        </w:rPr>
        <w:t>、施工单位在指定的适宜位置堆放装修垃圾，并督促其及时清运</w:t>
      </w:r>
      <w:r w:rsidR="00956730">
        <w:rPr>
          <w:rFonts w:asciiTheme="minorEastAsia" w:eastAsiaTheme="minorEastAsia" w:hAnsiTheme="minorEastAsia" w:hint="eastAsia"/>
          <w:color w:val="000000" w:themeColor="text1"/>
          <w:sz w:val="28"/>
          <w:szCs w:val="28"/>
        </w:rPr>
        <w:t>。</w:t>
      </w:r>
    </w:p>
    <w:p w14:paraId="2F57CA84" w14:textId="6EC425B1" w:rsidR="001835AE" w:rsidRDefault="00E81B82">
      <w:pPr>
        <w:spacing w:line="360" w:lineRule="auto"/>
        <w:ind w:firstLine="600"/>
        <w:rPr>
          <w:rFonts w:asciiTheme="minorEastAsia" w:eastAsiaTheme="minorEastAsia" w:hAnsiTheme="minorEastAsia"/>
          <w:color w:val="000000" w:themeColor="text1"/>
          <w:sz w:val="28"/>
          <w:szCs w:val="28"/>
        </w:rPr>
      </w:pPr>
      <w:r>
        <w:rPr>
          <w:rFonts w:asciiTheme="minorEastAsia" w:eastAsiaTheme="minorEastAsia" w:hAnsiTheme="minorEastAsia" w:hint="eastAsia"/>
          <w:sz w:val="28"/>
          <w:szCs w:val="28"/>
        </w:rPr>
        <w:t>（十）</w:t>
      </w:r>
      <w:r w:rsidR="008D6AF6">
        <w:rPr>
          <w:rFonts w:asciiTheme="minorEastAsia" w:eastAsiaTheme="minorEastAsia" w:hAnsiTheme="minorEastAsia" w:hint="eastAsia"/>
          <w:color w:val="000000" w:themeColor="text1"/>
          <w:sz w:val="28"/>
          <w:szCs w:val="28"/>
        </w:rPr>
        <w:t>对业主或物业使用人违反临时管理规约的行为进行劝阻制止，但不得超越法律法规规定及本合同约定的管理权限。</w:t>
      </w:r>
    </w:p>
    <w:p w14:paraId="6FDAEF29" w14:textId="16BEF219" w:rsidR="00DC6AE0" w:rsidRPr="00DC6AE0" w:rsidRDefault="00DC6AE0" w:rsidP="00DC6AE0">
      <w:pPr>
        <w:spacing w:line="360" w:lineRule="auto"/>
        <w:ind w:firstLine="600"/>
        <w:rPr>
          <w:rFonts w:asciiTheme="minorEastAsia" w:eastAsiaTheme="minorEastAsia" w:hAnsiTheme="minorEastAsia"/>
          <w:sz w:val="28"/>
          <w:szCs w:val="28"/>
        </w:rPr>
      </w:pPr>
      <w:r>
        <w:rPr>
          <w:rFonts w:asciiTheme="minorEastAsia" w:eastAsiaTheme="minorEastAsia" w:hAnsiTheme="minorEastAsia" w:hint="eastAsia"/>
          <w:sz w:val="28"/>
          <w:szCs w:val="28"/>
        </w:rPr>
        <w:t>（十一）</w:t>
      </w:r>
      <w:r w:rsidRPr="00DC6AE0">
        <w:rPr>
          <w:rFonts w:asciiTheme="minorEastAsia" w:eastAsiaTheme="minorEastAsia" w:hAnsiTheme="minorEastAsia" w:hint="eastAsia"/>
          <w:sz w:val="28"/>
          <w:szCs w:val="28"/>
        </w:rPr>
        <w:t>对</w:t>
      </w:r>
      <w:r>
        <w:rPr>
          <w:rFonts w:asciiTheme="minorEastAsia" w:eastAsiaTheme="minorEastAsia" w:hAnsiTheme="minorEastAsia" w:hint="eastAsia"/>
          <w:sz w:val="28"/>
          <w:szCs w:val="28"/>
        </w:rPr>
        <w:t>本物业</w:t>
      </w:r>
      <w:r w:rsidRPr="00DC6AE0">
        <w:rPr>
          <w:rFonts w:asciiTheme="minorEastAsia" w:eastAsiaTheme="minorEastAsia" w:hAnsiTheme="minorEastAsia" w:hint="eastAsia"/>
          <w:sz w:val="28"/>
          <w:szCs w:val="28"/>
        </w:rPr>
        <w:t>管理区域内的共用消防设施进行维护管理，提供消防安全防范服务。</w:t>
      </w:r>
      <w:r>
        <w:rPr>
          <w:rFonts w:asciiTheme="minorEastAsia" w:eastAsiaTheme="minorEastAsia" w:hAnsiTheme="minorEastAsia" w:hint="eastAsia"/>
          <w:sz w:val="28"/>
          <w:szCs w:val="28"/>
        </w:rPr>
        <w:t>严格贯彻、执行消防法规，落实各项防火安全制度和措施；</w:t>
      </w:r>
      <w:r w:rsidRPr="00DC6AE0">
        <w:rPr>
          <w:rFonts w:asciiTheme="minorEastAsia" w:eastAsiaTheme="minorEastAsia" w:hAnsiTheme="minorEastAsia" w:hint="eastAsia"/>
          <w:sz w:val="28"/>
          <w:szCs w:val="28"/>
        </w:rPr>
        <w:t>负责消防控制室的日常值班</w:t>
      </w:r>
      <w:r>
        <w:rPr>
          <w:rFonts w:asciiTheme="minorEastAsia" w:eastAsiaTheme="minorEastAsia" w:hAnsiTheme="minorEastAsia" w:hint="eastAsia"/>
          <w:sz w:val="28"/>
          <w:szCs w:val="28"/>
        </w:rPr>
        <w:t>；管理好物业管理区域</w:t>
      </w:r>
      <w:r w:rsidRPr="00DC6AE0">
        <w:rPr>
          <w:rFonts w:asciiTheme="minorEastAsia" w:eastAsiaTheme="minorEastAsia" w:hAnsiTheme="minorEastAsia" w:hint="eastAsia"/>
          <w:sz w:val="28"/>
          <w:szCs w:val="28"/>
        </w:rPr>
        <w:t>内的各种消防设备、设施和器具，定期进行检查、维护、更新，确保它们始终处于完好状态。</w:t>
      </w:r>
    </w:p>
    <w:p w14:paraId="46B53ACB" w14:textId="6FF7F395" w:rsidR="00DC6AE0" w:rsidRPr="00DC6AE0" w:rsidRDefault="00DC6AE0">
      <w:pPr>
        <w:spacing w:line="360" w:lineRule="auto"/>
        <w:ind w:firstLine="600"/>
        <w:rPr>
          <w:rFonts w:asciiTheme="minorEastAsia" w:eastAsiaTheme="minorEastAsia" w:hAnsiTheme="minorEastAsia"/>
          <w:sz w:val="28"/>
          <w:szCs w:val="28"/>
        </w:rPr>
      </w:pPr>
      <w:r>
        <w:rPr>
          <w:rFonts w:asciiTheme="minorEastAsia" w:eastAsiaTheme="minorEastAsia" w:hAnsiTheme="minorEastAsia" w:hint="eastAsia"/>
          <w:color w:val="000000" w:themeColor="text1"/>
          <w:sz w:val="28"/>
          <w:szCs w:val="28"/>
        </w:rPr>
        <w:t>（十二）引导</w:t>
      </w:r>
      <w:r>
        <w:rPr>
          <w:rFonts w:asciiTheme="minorEastAsia" w:eastAsiaTheme="minorEastAsia" w:hAnsiTheme="minorEastAsia" w:hint="eastAsia"/>
          <w:sz w:val="28"/>
          <w:szCs w:val="28"/>
        </w:rPr>
        <w:t>业主、物业使用人进行</w:t>
      </w:r>
      <w:r w:rsidRPr="00DC6AE0">
        <w:rPr>
          <w:rFonts w:asciiTheme="minorEastAsia" w:eastAsiaTheme="minorEastAsia" w:hAnsiTheme="minorEastAsia"/>
          <w:sz w:val="28"/>
          <w:szCs w:val="28"/>
        </w:rPr>
        <w:t>生活垃圾分类投放，对不符合分类投放要求的行为进行指导、劝告</w:t>
      </w:r>
      <w:r>
        <w:rPr>
          <w:rFonts w:asciiTheme="minorEastAsia" w:eastAsiaTheme="minorEastAsia" w:hAnsiTheme="minorEastAsia" w:hint="eastAsia"/>
          <w:sz w:val="28"/>
          <w:szCs w:val="28"/>
        </w:rPr>
        <w:t>。</w:t>
      </w:r>
    </w:p>
    <w:p w14:paraId="5600EEE3" w14:textId="729581DB" w:rsidR="001835AE" w:rsidRPr="00700FD8" w:rsidRDefault="00DC6AE0" w:rsidP="001E7696">
      <w:pPr>
        <w:wordWrap w:val="0"/>
        <w:spacing w:line="360" w:lineRule="auto"/>
        <w:ind w:firstLine="561"/>
        <w:rPr>
          <w:rFonts w:asciiTheme="minorEastAsia" w:eastAsiaTheme="minorEastAsia" w:hAnsiTheme="minorEastAsia"/>
          <w:sz w:val="28"/>
          <w:szCs w:val="28"/>
        </w:rPr>
      </w:pPr>
      <w:r>
        <w:rPr>
          <w:rFonts w:asciiTheme="minorEastAsia" w:eastAsiaTheme="minorEastAsia" w:hAnsiTheme="minorEastAsia" w:hint="eastAsia"/>
          <w:sz w:val="28"/>
          <w:szCs w:val="28"/>
        </w:rPr>
        <w:t>（十三</w:t>
      </w:r>
      <w:r w:rsidR="00E81B82">
        <w:rPr>
          <w:rFonts w:asciiTheme="minorEastAsia" w:eastAsiaTheme="minorEastAsia" w:hAnsiTheme="minorEastAsia" w:hint="eastAsia"/>
          <w:sz w:val="28"/>
          <w:szCs w:val="28"/>
        </w:rPr>
        <w:t>）</w:t>
      </w:r>
      <w:r w:rsidR="003B6A6A" w:rsidRPr="003B6A6A">
        <w:rPr>
          <w:rFonts w:asciiTheme="minorEastAsia" w:eastAsiaTheme="minorEastAsia" w:hAnsiTheme="minorEastAsia" w:hint="eastAsia"/>
          <w:sz w:val="28"/>
          <w:szCs w:val="28"/>
        </w:rPr>
        <w:t>法律法规、本合同及管理规约等规定乙方享有和承担的其他权利义务</w:t>
      </w:r>
      <w:r w:rsidR="00956730" w:rsidRPr="00700FD8">
        <w:rPr>
          <w:rFonts w:asciiTheme="minorEastAsia" w:eastAsiaTheme="minorEastAsia" w:hAnsiTheme="minorEastAsia" w:hint="eastAsia"/>
          <w:sz w:val="28"/>
          <w:szCs w:val="28"/>
        </w:rPr>
        <w:t>。</w:t>
      </w:r>
    </w:p>
    <w:p w14:paraId="7CD9587F" w14:textId="77777777" w:rsidR="001835AE" w:rsidRDefault="001835AE">
      <w:pPr>
        <w:spacing w:line="360" w:lineRule="auto"/>
        <w:rPr>
          <w:rFonts w:asciiTheme="minorEastAsia" w:eastAsiaTheme="minorEastAsia" w:hAnsiTheme="minorEastAsia"/>
          <w:sz w:val="28"/>
          <w:szCs w:val="28"/>
        </w:rPr>
      </w:pPr>
    </w:p>
    <w:p w14:paraId="3924FEC4" w14:textId="77777777" w:rsidR="001835AE" w:rsidRDefault="00956730">
      <w:pPr>
        <w:snapToGrid w:val="0"/>
        <w:spacing w:line="360" w:lineRule="auto"/>
        <w:jc w:val="center"/>
        <w:rPr>
          <w:rFonts w:asciiTheme="minorEastAsia" w:hAnsiTheme="minorEastAsia"/>
          <w:b/>
          <w:kern w:val="0"/>
          <w:sz w:val="30"/>
          <w:szCs w:val="30"/>
          <w:highlight w:val="yellow"/>
        </w:rPr>
      </w:pPr>
      <w:r>
        <w:rPr>
          <w:rFonts w:asciiTheme="minorEastAsia" w:hAnsiTheme="minorEastAsia" w:hint="eastAsia"/>
          <w:b/>
          <w:kern w:val="0"/>
          <w:sz w:val="30"/>
          <w:szCs w:val="30"/>
        </w:rPr>
        <w:t xml:space="preserve">第六章 </w:t>
      </w:r>
      <w:proofErr w:type="gramStart"/>
      <w:r>
        <w:rPr>
          <w:rFonts w:asciiTheme="minorEastAsia" w:hAnsiTheme="minorEastAsia" w:hint="eastAsia"/>
          <w:b/>
          <w:kern w:val="0"/>
          <w:sz w:val="30"/>
          <w:szCs w:val="30"/>
        </w:rPr>
        <w:t>物业专项</w:t>
      </w:r>
      <w:proofErr w:type="gramEnd"/>
      <w:r>
        <w:rPr>
          <w:rFonts w:asciiTheme="minorEastAsia" w:hAnsiTheme="minorEastAsia" w:hint="eastAsia"/>
          <w:b/>
          <w:kern w:val="0"/>
          <w:sz w:val="30"/>
          <w:szCs w:val="30"/>
        </w:rPr>
        <w:t>维修资金及物业保修金</w:t>
      </w:r>
    </w:p>
    <w:p w14:paraId="5B4E7E24"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600"/>
        <w:jc w:val="left"/>
        <w:rPr>
          <w:rFonts w:asciiTheme="minorEastAsia" w:hAnsiTheme="minorEastAsia"/>
          <w:sz w:val="28"/>
          <w:szCs w:val="28"/>
        </w:rPr>
      </w:pPr>
      <w:r>
        <w:rPr>
          <w:rFonts w:asciiTheme="minorEastAsia" w:hAnsiTheme="minorEastAsia" w:hint="eastAsia"/>
          <w:b/>
          <w:sz w:val="28"/>
          <w:szCs w:val="28"/>
        </w:rPr>
        <w:t>第十二条</w:t>
      </w:r>
      <w:r>
        <w:rPr>
          <w:rFonts w:asciiTheme="minorEastAsia" w:hAnsiTheme="minorEastAsia" w:hint="eastAsia"/>
          <w:sz w:val="28"/>
          <w:szCs w:val="28"/>
        </w:rPr>
        <w:t xml:space="preserve"> </w:t>
      </w:r>
      <w:proofErr w:type="gramStart"/>
      <w:r>
        <w:rPr>
          <w:rFonts w:asciiTheme="minorEastAsia" w:hAnsiTheme="minorEastAsia" w:hint="eastAsia"/>
          <w:sz w:val="28"/>
          <w:szCs w:val="28"/>
        </w:rPr>
        <w:t>物业专项</w:t>
      </w:r>
      <w:proofErr w:type="gramEnd"/>
      <w:r>
        <w:rPr>
          <w:rFonts w:asciiTheme="minorEastAsia" w:hAnsiTheme="minorEastAsia" w:hint="eastAsia"/>
          <w:sz w:val="28"/>
          <w:szCs w:val="28"/>
        </w:rPr>
        <w:t>维修资金专项用于物业共用部位、共用设施设备保修期满后的维修、更新和改造。</w:t>
      </w:r>
    </w:p>
    <w:p w14:paraId="6D4A1C38" w14:textId="33050EEE"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Theme="minorEastAsia" w:hAnsiTheme="minorEastAsia"/>
          <w:sz w:val="28"/>
          <w:szCs w:val="28"/>
        </w:rPr>
      </w:pPr>
      <w:r>
        <w:rPr>
          <w:rFonts w:asciiTheme="minorEastAsia" w:hAnsiTheme="minorEastAsia" w:hint="eastAsia"/>
          <w:b/>
          <w:sz w:val="28"/>
          <w:szCs w:val="28"/>
        </w:rPr>
        <w:t xml:space="preserve">    第十三条</w:t>
      </w:r>
      <w:r>
        <w:rPr>
          <w:rFonts w:asciiTheme="minorEastAsia" w:hAnsiTheme="minorEastAsia" w:hint="eastAsia"/>
          <w:sz w:val="28"/>
          <w:szCs w:val="28"/>
        </w:rPr>
        <w:t xml:space="preserve"> </w:t>
      </w:r>
      <w:r>
        <w:rPr>
          <w:rFonts w:asciiTheme="minorEastAsia" w:hAnsiTheme="minorEastAsia" w:hint="eastAsia"/>
          <w:color w:val="000000"/>
          <w:sz w:val="28"/>
          <w:szCs w:val="28"/>
        </w:rPr>
        <w:t>使用</w:t>
      </w:r>
      <w:proofErr w:type="gramStart"/>
      <w:r>
        <w:rPr>
          <w:rFonts w:asciiTheme="minorEastAsia" w:hAnsiTheme="minorEastAsia" w:hint="eastAsia"/>
          <w:color w:val="000000"/>
          <w:sz w:val="28"/>
          <w:szCs w:val="28"/>
        </w:rPr>
        <w:t>物业专项</w:t>
      </w:r>
      <w:proofErr w:type="gramEnd"/>
      <w:r>
        <w:rPr>
          <w:rFonts w:asciiTheme="minorEastAsia" w:hAnsiTheme="minorEastAsia" w:hint="eastAsia"/>
          <w:color w:val="000000"/>
          <w:sz w:val="28"/>
          <w:szCs w:val="28"/>
        </w:rPr>
        <w:t>维修资金的，按照《杭州市物业管理条例》第五十五条、第五十六条</w:t>
      </w:r>
      <w:r w:rsidR="001214BC">
        <w:rPr>
          <w:rFonts w:asciiTheme="minorEastAsia" w:hAnsiTheme="minorEastAsia" w:hint="eastAsia"/>
          <w:color w:val="000000"/>
          <w:sz w:val="28"/>
          <w:szCs w:val="28"/>
        </w:rPr>
        <w:t>的规定</w:t>
      </w:r>
      <w:r>
        <w:rPr>
          <w:rFonts w:asciiTheme="minorEastAsia" w:hAnsiTheme="minorEastAsia" w:hint="eastAsia"/>
          <w:color w:val="000000"/>
          <w:sz w:val="28"/>
          <w:szCs w:val="28"/>
        </w:rPr>
        <w:t>执行。</w:t>
      </w:r>
    </w:p>
    <w:p w14:paraId="4F2974D2" w14:textId="3DF15E21"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Theme="minorEastAsia" w:hAnsiTheme="minorEastAsia" w:cstheme="minorBidi"/>
          <w:sz w:val="28"/>
          <w:szCs w:val="28"/>
        </w:rPr>
      </w:pPr>
      <w:r>
        <w:rPr>
          <w:rFonts w:asciiTheme="minorEastAsia" w:hAnsiTheme="minorEastAsia" w:cs="Arial" w:hint="eastAsia"/>
          <w:b/>
          <w:color w:val="262626"/>
          <w:kern w:val="0"/>
          <w:sz w:val="28"/>
          <w:szCs w:val="28"/>
        </w:rPr>
        <w:t xml:space="preserve">    </w:t>
      </w:r>
      <w:r>
        <w:rPr>
          <w:rFonts w:asciiTheme="minorEastAsia" w:hAnsiTheme="minorEastAsia" w:cs="Arial"/>
          <w:b/>
          <w:color w:val="262626"/>
          <w:kern w:val="0"/>
          <w:sz w:val="28"/>
          <w:szCs w:val="28"/>
        </w:rPr>
        <w:t>第十</w:t>
      </w:r>
      <w:r>
        <w:rPr>
          <w:rFonts w:asciiTheme="minorEastAsia" w:hAnsiTheme="minorEastAsia" w:cs="Arial" w:hint="eastAsia"/>
          <w:b/>
          <w:color w:val="262626"/>
          <w:kern w:val="0"/>
          <w:sz w:val="28"/>
          <w:szCs w:val="28"/>
        </w:rPr>
        <w:t>四</w:t>
      </w:r>
      <w:r>
        <w:rPr>
          <w:rFonts w:asciiTheme="minorEastAsia" w:hAnsiTheme="minorEastAsia" w:cs="Arial"/>
          <w:b/>
          <w:color w:val="262626"/>
          <w:kern w:val="0"/>
          <w:sz w:val="28"/>
          <w:szCs w:val="28"/>
        </w:rPr>
        <w:t>条</w:t>
      </w:r>
      <w:r>
        <w:rPr>
          <w:rFonts w:asciiTheme="minorEastAsia" w:hAnsiTheme="minorEastAsia" w:cs="Arial" w:hint="eastAsia"/>
          <w:kern w:val="0"/>
          <w:sz w:val="28"/>
          <w:szCs w:val="28"/>
        </w:rPr>
        <w:t xml:space="preserve"> 乙方</w:t>
      </w:r>
      <w:r>
        <w:rPr>
          <w:rFonts w:asciiTheme="minorEastAsia" w:hAnsiTheme="minorEastAsia" w:cs="Arial"/>
          <w:kern w:val="0"/>
          <w:sz w:val="28"/>
          <w:szCs w:val="28"/>
        </w:rPr>
        <w:t>应每年</w:t>
      </w:r>
      <w:r w:rsidR="001214BC">
        <w:rPr>
          <w:rFonts w:asciiTheme="minorEastAsia" w:hAnsiTheme="minorEastAsia" w:cs="Arial" w:hint="eastAsia"/>
          <w:kern w:val="0"/>
          <w:sz w:val="28"/>
          <w:szCs w:val="28"/>
        </w:rPr>
        <w:t>在</w:t>
      </w:r>
      <w:r>
        <w:rPr>
          <w:rFonts w:asciiTheme="minorEastAsia" w:hAnsiTheme="minorEastAsia" w:cs="Arial" w:hint="eastAsia"/>
          <w:kern w:val="0"/>
          <w:sz w:val="28"/>
          <w:szCs w:val="28"/>
        </w:rPr>
        <w:t>主管部门公布</w:t>
      </w:r>
      <w:proofErr w:type="gramStart"/>
      <w:r>
        <w:rPr>
          <w:rFonts w:asciiTheme="minorEastAsia" w:hAnsiTheme="minorEastAsia" w:cs="Arial" w:hint="eastAsia"/>
          <w:kern w:val="0"/>
          <w:sz w:val="28"/>
          <w:szCs w:val="28"/>
        </w:rPr>
        <w:t>物业专项</w:t>
      </w:r>
      <w:proofErr w:type="gramEnd"/>
      <w:r>
        <w:rPr>
          <w:rFonts w:asciiTheme="minorEastAsia" w:hAnsiTheme="minorEastAsia" w:cs="Arial" w:hint="eastAsia"/>
          <w:kern w:val="0"/>
          <w:sz w:val="28"/>
          <w:szCs w:val="28"/>
        </w:rPr>
        <w:t>维修资金缴交及使用情况后，</w:t>
      </w:r>
      <w:r>
        <w:rPr>
          <w:rFonts w:asciiTheme="minorEastAsia" w:hAnsiTheme="minorEastAsia" w:cs="Arial"/>
          <w:kern w:val="0"/>
          <w:sz w:val="28"/>
          <w:szCs w:val="28"/>
        </w:rPr>
        <w:t>在物业管理区域内</w:t>
      </w:r>
      <w:r>
        <w:rPr>
          <w:rFonts w:asciiTheme="minorEastAsia" w:hAnsiTheme="minorEastAsia" w:cs="Arial" w:hint="eastAsia"/>
          <w:kern w:val="0"/>
          <w:sz w:val="28"/>
          <w:szCs w:val="28"/>
        </w:rPr>
        <w:t>公告</w:t>
      </w:r>
      <w:r>
        <w:rPr>
          <w:rFonts w:asciiTheme="minorEastAsia" w:hAnsiTheme="minorEastAsia" w:cs="Arial"/>
          <w:kern w:val="0"/>
          <w:sz w:val="28"/>
          <w:szCs w:val="28"/>
        </w:rPr>
        <w:t>物业维修</w:t>
      </w:r>
      <w:r>
        <w:rPr>
          <w:rFonts w:asciiTheme="minorEastAsia" w:hAnsiTheme="minorEastAsia" w:cs="Arial" w:hint="eastAsia"/>
          <w:kern w:val="0"/>
          <w:sz w:val="28"/>
          <w:szCs w:val="28"/>
        </w:rPr>
        <w:t>资</w:t>
      </w:r>
      <w:r>
        <w:rPr>
          <w:rFonts w:asciiTheme="minorEastAsia" w:hAnsiTheme="minorEastAsia" w:cs="Arial"/>
          <w:kern w:val="0"/>
          <w:sz w:val="28"/>
          <w:szCs w:val="28"/>
        </w:rPr>
        <w:t>金的</w:t>
      </w:r>
      <w:r>
        <w:rPr>
          <w:rFonts w:asciiTheme="minorEastAsia" w:hAnsiTheme="minorEastAsia" w:cs="Arial" w:hint="eastAsia"/>
          <w:kern w:val="0"/>
          <w:sz w:val="28"/>
          <w:szCs w:val="28"/>
        </w:rPr>
        <w:t>缴交及</w:t>
      </w:r>
      <w:r>
        <w:rPr>
          <w:rFonts w:asciiTheme="minorEastAsia" w:hAnsiTheme="minorEastAsia" w:cs="Arial"/>
          <w:kern w:val="0"/>
          <w:sz w:val="28"/>
          <w:szCs w:val="28"/>
        </w:rPr>
        <w:t>使用情况，接受业主的监督。</w:t>
      </w:r>
    </w:p>
    <w:p w14:paraId="04738C76"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Theme="minorEastAsia" w:hAnsiTheme="minorEastAsia"/>
          <w:color w:val="FF0000"/>
          <w:kern w:val="0"/>
          <w:sz w:val="28"/>
          <w:szCs w:val="28"/>
        </w:rPr>
      </w:pPr>
      <w:r>
        <w:rPr>
          <w:rFonts w:asciiTheme="minorEastAsia" w:hAnsiTheme="minorEastAsia" w:hint="eastAsia"/>
          <w:b/>
          <w:sz w:val="28"/>
          <w:szCs w:val="28"/>
        </w:rPr>
        <w:t xml:space="preserve">    第十五条</w:t>
      </w:r>
      <w:r>
        <w:rPr>
          <w:rFonts w:asciiTheme="minorEastAsia" w:hAnsiTheme="minorEastAsia" w:hint="eastAsia"/>
          <w:sz w:val="28"/>
          <w:szCs w:val="28"/>
        </w:rPr>
        <w:t xml:space="preserve"> 物业保修金（以下简称保修金）是由甲方交存，作为</w:t>
      </w:r>
      <w:bookmarkStart w:id="1" w:name="OLE_LINK3"/>
      <w:r>
        <w:rPr>
          <w:rFonts w:asciiTheme="minorEastAsia" w:hAnsiTheme="minorEastAsia" w:hint="eastAsia"/>
          <w:sz w:val="28"/>
          <w:szCs w:val="28"/>
        </w:rPr>
        <w:lastRenderedPageBreak/>
        <w:t>保修期内物业维修</w:t>
      </w:r>
      <w:bookmarkEnd w:id="1"/>
      <w:r>
        <w:rPr>
          <w:rFonts w:asciiTheme="minorEastAsia" w:hAnsiTheme="minorEastAsia" w:hint="eastAsia"/>
          <w:sz w:val="28"/>
          <w:szCs w:val="28"/>
        </w:rPr>
        <w:t>费用保证的资金。</w:t>
      </w:r>
    </w:p>
    <w:p w14:paraId="5FE03B1F"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Theme="minorEastAsia" w:hAnsiTheme="minorEastAsia"/>
          <w:sz w:val="28"/>
          <w:szCs w:val="28"/>
        </w:rPr>
      </w:pPr>
      <w:r>
        <w:rPr>
          <w:rFonts w:asciiTheme="minorEastAsia" w:hAnsiTheme="minorEastAsia" w:hint="eastAsia"/>
          <w:sz w:val="28"/>
          <w:szCs w:val="28"/>
        </w:rPr>
        <w:t xml:space="preserve">    物业保修期内，甲方自行组织保修的，乙方应做好以下工作：</w:t>
      </w:r>
    </w:p>
    <w:p w14:paraId="3848ED34"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Theme="minorEastAsia" w:hAnsiTheme="minorEastAsia"/>
          <w:sz w:val="28"/>
          <w:szCs w:val="28"/>
        </w:rPr>
      </w:pPr>
      <w:bookmarkStart w:id="2" w:name="OLE_LINK13"/>
      <w:r>
        <w:rPr>
          <w:rFonts w:asciiTheme="minorEastAsia" w:hAnsiTheme="minorEastAsia" w:hint="eastAsia"/>
          <w:sz w:val="28"/>
          <w:szCs w:val="28"/>
        </w:rPr>
        <w:t xml:space="preserve">    （一）</w:t>
      </w:r>
      <w:bookmarkEnd w:id="2"/>
      <w:r>
        <w:rPr>
          <w:rFonts w:asciiTheme="minorEastAsia" w:hAnsiTheme="minorEastAsia" w:hint="eastAsia"/>
          <w:sz w:val="28"/>
          <w:szCs w:val="28"/>
        </w:rPr>
        <w:t>及时将业主、</w:t>
      </w:r>
      <w:r>
        <w:rPr>
          <w:rFonts w:asciiTheme="minorEastAsia" w:hAnsiTheme="minorEastAsia"/>
          <w:sz w:val="28"/>
          <w:szCs w:val="28"/>
        </w:rPr>
        <w:t>物业使用人</w:t>
      </w:r>
      <w:r>
        <w:rPr>
          <w:rFonts w:asciiTheme="minorEastAsia" w:hAnsiTheme="minorEastAsia" w:hint="eastAsia"/>
          <w:sz w:val="28"/>
          <w:szCs w:val="28"/>
        </w:rPr>
        <w:t>报修的保修项目、内容等以书面形式提供给甲方并由甲方实施保修工作;</w:t>
      </w:r>
    </w:p>
    <w:p w14:paraId="60C0AEAB"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Theme="minorEastAsia" w:hAnsiTheme="minorEastAsia"/>
          <w:sz w:val="28"/>
          <w:szCs w:val="28"/>
        </w:rPr>
      </w:pPr>
      <w:r>
        <w:rPr>
          <w:rFonts w:asciiTheme="minorEastAsia" w:hAnsiTheme="minorEastAsia" w:hint="eastAsia"/>
          <w:sz w:val="28"/>
          <w:szCs w:val="28"/>
        </w:rPr>
        <w:t xml:space="preserve">    （二）督促甲方做好保修工作，并协助反映人做好保修质量的检查、验收；</w:t>
      </w:r>
    </w:p>
    <w:p w14:paraId="5AF9BA99"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Theme="minorEastAsia" w:hAnsiTheme="minorEastAsia"/>
          <w:sz w:val="28"/>
          <w:szCs w:val="28"/>
        </w:rPr>
      </w:pPr>
      <w:r>
        <w:rPr>
          <w:rFonts w:asciiTheme="minorEastAsia" w:hAnsiTheme="minorEastAsia" w:hint="eastAsia"/>
          <w:sz w:val="28"/>
          <w:szCs w:val="28"/>
        </w:rPr>
        <w:t xml:space="preserve">    （三）</w:t>
      </w:r>
      <w:bookmarkStart w:id="3" w:name="OLE_LINK6"/>
      <w:r>
        <w:rPr>
          <w:rFonts w:asciiTheme="minorEastAsia" w:hAnsiTheme="minorEastAsia" w:hint="eastAsia"/>
          <w:sz w:val="28"/>
          <w:szCs w:val="28"/>
        </w:rPr>
        <w:t>其他：</w:t>
      </w:r>
      <w:r>
        <w:rPr>
          <w:rFonts w:asciiTheme="minorEastAsia" w:hAnsiTheme="minorEastAsia" w:hint="eastAsia"/>
          <w:sz w:val="28"/>
          <w:szCs w:val="28"/>
          <w:u w:val="single"/>
        </w:rPr>
        <w:t xml:space="preserve">                               </w:t>
      </w:r>
      <w:r>
        <w:rPr>
          <w:rFonts w:asciiTheme="minorEastAsia" w:hAnsiTheme="minorEastAsia" w:hint="eastAsia"/>
          <w:sz w:val="28"/>
          <w:szCs w:val="28"/>
        </w:rPr>
        <w:t>。</w:t>
      </w:r>
      <w:bookmarkEnd w:id="3"/>
    </w:p>
    <w:p w14:paraId="39786FAD" w14:textId="77777777" w:rsidR="001835AE" w:rsidRDefault="00956730">
      <w:pPr>
        <w:spacing w:line="360" w:lineRule="auto"/>
      </w:pPr>
      <w:r>
        <w:rPr>
          <w:rFonts w:asciiTheme="minorEastAsia" w:hAnsiTheme="minorEastAsia" w:hint="eastAsia"/>
          <w:sz w:val="28"/>
          <w:szCs w:val="28"/>
        </w:rPr>
        <w:t xml:space="preserve">    甲方委托乙方保修的，乙方应</w:t>
      </w:r>
      <w:proofErr w:type="gramStart"/>
      <w:r>
        <w:rPr>
          <w:rFonts w:asciiTheme="minorEastAsia" w:hAnsiTheme="minorEastAsia" w:hint="eastAsia"/>
          <w:sz w:val="28"/>
          <w:szCs w:val="28"/>
        </w:rPr>
        <w:t>按签订</w:t>
      </w:r>
      <w:proofErr w:type="gramEnd"/>
      <w:r>
        <w:rPr>
          <w:rFonts w:asciiTheme="minorEastAsia" w:hAnsiTheme="minorEastAsia" w:hint="eastAsia"/>
          <w:sz w:val="28"/>
          <w:szCs w:val="28"/>
        </w:rPr>
        <w:t>的物业委托保修协议开展相应的保修工作，履行相应的保修责任。</w:t>
      </w:r>
      <w:bookmarkStart w:id="4" w:name="OLE_LINK9"/>
    </w:p>
    <w:bookmarkEnd w:id="4"/>
    <w:p w14:paraId="5C610F7F"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Theme="minorEastAsia" w:hAnsiTheme="minorEastAsia"/>
          <w:sz w:val="28"/>
          <w:szCs w:val="28"/>
        </w:rPr>
      </w:pPr>
      <w:r>
        <w:rPr>
          <w:rFonts w:asciiTheme="minorEastAsia" w:hAnsiTheme="minorEastAsia" w:hint="eastAsia"/>
          <w:b/>
          <w:sz w:val="28"/>
          <w:szCs w:val="28"/>
        </w:rPr>
        <w:t xml:space="preserve">    第十六条</w:t>
      </w:r>
      <w:r>
        <w:rPr>
          <w:rFonts w:asciiTheme="minorEastAsia" w:hAnsiTheme="minorEastAsia" w:hint="eastAsia"/>
          <w:sz w:val="28"/>
          <w:szCs w:val="28"/>
        </w:rPr>
        <w:t xml:space="preserve"> 在各保修项目保修期满前1个月内,应按以下第</w:t>
      </w:r>
      <w:r>
        <w:rPr>
          <w:rFonts w:asciiTheme="minorEastAsia" w:hAnsiTheme="minorEastAsia" w:hint="eastAsia"/>
          <w:sz w:val="28"/>
          <w:szCs w:val="28"/>
          <w:u w:val="single"/>
        </w:rPr>
        <w:t xml:space="preserve">    </w:t>
      </w:r>
      <w:r>
        <w:rPr>
          <w:rFonts w:asciiTheme="minorEastAsia" w:hAnsiTheme="minorEastAsia" w:hint="eastAsia"/>
          <w:sz w:val="28"/>
          <w:szCs w:val="28"/>
        </w:rPr>
        <w:t>种方式对</w:t>
      </w:r>
      <w:bookmarkStart w:id="5" w:name="OLE_LINK15"/>
      <w:r>
        <w:rPr>
          <w:rFonts w:asciiTheme="minorEastAsia" w:hAnsiTheme="minorEastAsia" w:hint="eastAsia"/>
          <w:sz w:val="28"/>
          <w:szCs w:val="28"/>
        </w:rPr>
        <w:t>保修项目进行查验</w:t>
      </w:r>
      <w:bookmarkEnd w:id="5"/>
      <w:r>
        <w:rPr>
          <w:rFonts w:asciiTheme="minorEastAsia" w:hAnsiTheme="minorEastAsia" w:hint="eastAsia"/>
          <w:sz w:val="28"/>
          <w:szCs w:val="28"/>
        </w:rPr>
        <w:t>，记录查验结果，</w:t>
      </w:r>
      <w:bookmarkStart w:id="6" w:name="OLE_LINK16"/>
      <w:r>
        <w:rPr>
          <w:rFonts w:asciiTheme="minorEastAsia" w:hAnsiTheme="minorEastAsia" w:hint="eastAsia"/>
          <w:sz w:val="28"/>
          <w:szCs w:val="28"/>
        </w:rPr>
        <w:t>查验中发现的问题经</w:t>
      </w:r>
      <w:bookmarkEnd w:id="6"/>
      <w:r>
        <w:rPr>
          <w:rFonts w:asciiTheme="minorEastAsia" w:hAnsiTheme="minorEastAsia" w:hint="eastAsia"/>
          <w:sz w:val="28"/>
          <w:szCs w:val="28"/>
        </w:rPr>
        <w:t>甲方</w:t>
      </w:r>
      <w:bookmarkStart w:id="7" w:name="OLE_LINK17"/>
      <w:r>
        <w:rPr>
          <w:rFonts w:asciiTheme="minorEastAsia" w:hAnsiTheme="minorEastAsia" w:hint="eastAsia"/>
          <w:sz w:val="28"/>
          <w:szCs w:val="28"/>
        </w:rPr>
        <w:t>确认并按照相关规定及协议实施保修工作</w:t>
      </w:r>
      <w:bookmarkEnd w:id="7"/>
      <w:r>
        <w:rPr>
          <w:rFonts w:asciiTheme="minorEastAsia" w:hAnsiTheme="minorEastAsia" w:hint="eastAsia"/>
          <w:sz w:val="28"/>
          <w:szCs w:val="28"/>
        </w:rPr>
        <w:t>：</w:t>
      </w:r>
    </w:p>
    <w:p w14:paraId="129C5833"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Theme="minorEastAsia" w:hAnsiTheme="minorEastAsia"/>
          <w:sz w:val="28"/>
          <w:szCs w:val="28"/>
        </w:rPr>
      </w:pPr>
      <w:r>
        <w:rPr>
          <w:rFonts w:asciiTheme="minorEastAsia" w:hAnsiTheme="minorEastAsia" w:hint="eastAsia"/>
          <w:sz w:val="28"/>
          <w:szCs w:val="28"/>
        </w:rPr>
        <w:t xml:space="preserve">    （一）由乙方制定查验方案、组织甲方及社区居民委员会（业主大会成立后，为业主委员会）等各方开展</w:t>
      </w:r>
      <w:bookmarkStart w:id="8" w:name="OLE_LINK18"/>
      <w:r>
        <w:rPr>
          <w:rFonts w:asciiTheme="minorEastAsia" w:hAnsiTheme="minorEastAsia" w:hint="eastAsia"/>
          <w:sz w:val="28"/>
          <w:szCs w:val="28"/>
        </w:rPr>
        <w:t>查验相关</w:t>
      </w:r>
      <w:bookmarkEnd w:id="8"/>
      <w:r>
        <w:rPr>
          <w:rFonts w:asciiTheme="minorEastAsia" w:hAnsiTheme="minorEastAsia" w:hint="eastAsia"/>
          <w:sz w:val="28"/>
          <w:szCs w:val="28"/>
        </w:rPr>
        <w:t>工作；</w:t>
      </w:r>
    </w:p>
    <w:p w14:paraId="12F066EF"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Theme="minorEastAsia" w:hAnsiTheme="minorEastAsia"/>
          <w:sz w:val="28"/>
          <w:szCs w:val="28"/>
        </w:rPr>
      </w:pPr>
      <w:bookmarkStart w:id="9" w:name="OLE_LINK19"/>
      <w:r>
        <w:rPr>
          <w:rFonts w:asciiTheme="minorEastAsia" w:hAnsiTheme="minorEastAsia" w:hint="eastAsia"/>
          <w:sz w:val="28"/>
          <w:szCs w:val="28"/>
        </w:rPr>
        <w:t xml:space="preserve">    （二）其他：</w:t>
      </w:r>
      <w:r>
        <w:rPr>
          <w:rFonts w:asciiTheme="minorEastAsia" w:hAnsiTheme="minorEastAsia" w:hint="eastAsia"/>
          <w:sz w:val="28"/>
          <w:szCs w:val="28"/>
          <w:u w:val="single"/>
        </w:rPr>
        <w:t xml:space="preserve">                               </w:t>
      </w:r>
      <w:r>
        <w:rPr>
          <w:rFonts w:asciiTheme="minorEastAsia" w:hAnsiTheme="minorEastAsia" w:hint="eastAsia"/>
          <w:sz w:val="28"/>
          <w:szCs w:val="28"/>
        </w:rPr>
        <w:t>。</w:t>
      </w:r>
    </w:p>
    <w:bookmarkEnd w:id="9"/>
    <w:p w14:paraId="2BA9A077"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Theme="minorEastAsia" w:hAnsiTheme="minorEastAsia"/>
          <w:sz w:val="28"/>
          <w:szCs w:val="28"/>
        </w:rPr>
      </w:pPr>
      <w:r>
        <w:rPr>
          <w:rFonts w:asciiTheme="minorEastAsia" w:hAnsiTheme="minorEastAsia" w:hint="eastAsia"/>
          <w:b/>
          <w:sz w:val="28"/>
          <w:szCs w:val="28"/>
        </w:rPr>
        <w:t xml:space="preserve">    第十七条</w:t>
      </w:r>
      <w:r>
        <w:rPr>
          <w:rFonts w:asciiTheme="minorEastAsia" w:hAnsiTheme="minorEastAsia" w:hint="eastAsia"/>
          <w:sz w:val="28"/>
          <w:szCs w:val="28"/>
        </w:rPr>
        <w:t xml:space="preserve"> </w:t>
      </w:r>
      <w:proofErr w:type="gramStart"/>
      <w:r>
        <w:rPr>
          <w:rFonts w:asciiTheme="minorEastAsia" w:hAnsiTheme="minorEastAsia" w:hint="eastAsia"/>
          <w:sz w:val="28"/>
          <w:szCs w:val="28"/>
        </w:rPr>
        <w:t>保修金拟退还</w:t>
      </w:r>
      <w:proofErr w:type="gramEnd"/>
      <w:r>
        <w:rPr>
          <w:rFonts w:asciiTheme="minorEastAsia" w:hAnsiTheme="minorEastAsia" w:hint="eastAsia"/>
          <w:sz w:val="28"/>
          <w:szCs w:val="28"/>
        </w:rPr>
        <w:t>公示等相关保修金事项公示期内，乙方应做好以下工作：</w:t>
      </w:r>
    </w:p>
    <w:p w14:paraId="257DAD34"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Theme="minorEastAsia" w:hAnsiTheme="minorEastAsia"/>
          <w:sz w:val="28"/>
          <w:szCs w:val="28"/>
        </w:rPr>
      </w:pPr>
      <w:r>
        <w:rPr>
          <w:rFonts w:asciiTheme="minorEastAsia" w:hAnsiTheme="minorEastAsia" w:hint="eastAsia"/>
          <w:sz w:val="28"/>
          <w:szCs w:val="28"/>
        </w:rPr>
        <w:t xml:space="preserve">    （一）做好小区内公示张贴工作，并开展张贴情况的日常巡查，保障业主知情权；</w:t>
      </w:r>
    </w:p>
    <w:p w14:paraId="616A71AA"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Theme="minorEastAsia" w:hAnsiTheme="minorEastAsia"/>
          <w:sz w:val="28"/>
          <w:szCs w:val="28"/>
        </w:rPr>
      </w:pPr>
      <w:r>
        <w:rPr>
          <w:rFonts w:asciiTheme="minorEastAsia" w:hAnsiTheme="minorEastAsia" w:hint="eastAsia"/>
          <w:sz w:val="28"/>
          <w:szCs w:val="28"/>
        </w:rPr>
        <w:t xml:space="preserve">    （二）将已掌握的甲方未履行保修责任情况以书面形式</w:t>
      </w:r>
      <w:bookmarkStart w:id="10" w:name="OLE_LINK11"/>
      <w:r>
        <w:rPr>
          <w:rFonts w:asciiTheme="minorEastAsia" w:hAnsiTheme="minorEastAsia" w:hint="eastAsia"/>
          <w:sz w:val="28"/>
          <w:szCs w:val="28"/>
        </w:rPr>
        <w:t>向保修金管理机构</w:t>
      </w:r>
      <w:bookmarkEnd w:id="10"/>
      <w:r>
        <w:rPr>
          <w:rFonts w:asciiTheme="minorEastAsia" w:hAnsiTheme="minorEastAsia" w:hint="eastAsia"/>
          <w:sz w:val="28"/>
          <w:szCs w:val="28"/>
        </w:rPr>
        <w:t>提交；</w:t>
      </w:r>
    </w:p>
    <w:p w14:paraId="4B97756D"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Theme="minorEastAsia" w:hAnsiTheme="minorEastAsia"/>
          <w:sz w:val="28"/>
          <w:szCs w:val="28"/>
        </w:rPr>
      </w:pPr>
      <w:r>
        <w:rPr>
          <w:rFonts w:asciiTheme="minorEastAsia" w:hAnsiTheme="minorEastAsia" w:hint="eastAsia"/>
          <w:sz w:val="28"/>
          <w:szCs w:val="28"/>
        </w:rPr>
        <w:t xml:space="preserve">    （三）</w:t>
      </w:r>
      <w:bookmarkStart w:id="11" w:name="OLE_LINK10"/>
      <w:r>
        <w:rPr>
          <w:rFonts w:asciiTheme="minorEastAsia" w:hAnsiTheme="minorEastAsia" w:hint="eastAsia"/>
          <w:sz w:val="28"/>
          <w:szCs w:val="28"/>
        </w:rPr>
        <w:t>收集</w:t>
      </w:r>
      <w:bookmarkEnd w:id="11"/>
      <w:r>
        <w:rPr>
          <w:rFonts w:asciiTheme="minorEastAsia" w:hAnsiTheme="minorEastAsia" w:hint="eastAsia"/>
          <w:sz w:val="28"/>
          <w:szCs w:val="28"/>
        </w:rPr>
        <w:t>整理业主、社区居委会等相关各方的异议并以书面形式向保修金管理机构提交；</w:t>
      </w:r>
    </w:p>
    <w:p w14:paraId="0C80BB4E"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Theme="minorEastAsia" w:hAnsiTheme="minorEastAsia"/>
          <w:sz w:val="28"/>
          <w:szCs w:val="28"/>
        </w:rPr>
      </w:pPr>
      <w:r>
        <w:rPr>
          <w:rFonts w:asciiTheme="minorEastAsia" w:hAnsiTheme="minorEastAsia" w:hint="eastAsia"/>
          <w:sz w:val="28"/>
          <w:szCs w:val="28"/>
        </w:rPr>
        <w:t xml:space="preserve">    （四）组织做好甲方履行保修责任后的查验、确认，并向保修金管理机构书面撤销相关异议；</w:t>
      </w:r>
    </w:p>
    <w:p w14:paraId="419E579B"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Theme="minorEastAsia" w:hAnsiTheme="minorEastAsia"/>
          <w:sz w:val="28"/>
          <w:szCs w:val="28"/>
        </w:rPr>
      </w:pPr>
      <w:r>
        <w:rPr>
          <w:rFonts w:asciiTheme="minorEastAsia" w:hAnsiTheme="minorEastAsia" w:hint="eastAsia"/>
          <w:sz w:val="28"/>
          <w:szCs w:val="28"/>
        </w:rPr>
        <w:lastRenderedPageBreak/>
        <w:t xml:space="preserve">    （五）其他：</w:t>
      </w:r>
      <w:r>
        <w:rPr>
          <w:rFonts w:asciiTheme="minorEastAsia" w:hAnsiTheme="minorEastAsia" w:hint="eastAsia"/>
          <w:sz w:val="28"/>
          <w:szCs w:val="28"/>
          <w:u w:val="single"/>
        </w:rPr>
        <w:t xml:space="preserve">                               </w:t>
      </w:r>
      <w:r>
        <w:rPr>
          <w:rFonts w:asciiTheme="minorEastAsia" w:hAnsiTheme="minorEastAsia" w:hint="eastAsia"/>
          <w:sz w:val="28"/>
          <w:szCs w:val="28"/>
        </w:rPr>
        <w:t>。</w:t>
      </w:r>
    </w:p>
    <w:p w14:paraId="7293BEF4"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Theme="minorEastAsia" w:hAnsiTheme="minorEastAsia"/>
          <w:sz w:val="28"/>
          <w:szCs w:val="28"/>
        </w:rPr>
      </w:pPr>
      <w:r>
        <w:rPr>
          <w:rFonts w:asciiTheme="minorEastAsia" w:hAnsiTheme="minorEastAsia" w:hint="eastAsia"/>
          <w:b/>
          <w:sz w:val="28"/>
          <w:szCs w:val="28"/>
        </w:rPr>
        <w:t xml:space="preserve">    第十八条</w:t>
      </w:r>
      <w:r>
        <w:rPr>
          <w:rFonts w:asciiTheme="minorEastAsia" w:hAnsiTheme="minorEastAsia" w:hint="eastAsia"/>
          <w:sz w:val="28"/>
          <w:szCs w:val="28"/>
        </w:rPr>
        <w:t xml:space="preserve"> 乙方应建立</w:t>
      </w:r>
      <w:proofErr w:type="gramStart"/>
      <w:r>
        <w:rPr>
          <w:rFonts w:asciiTheme="minorEastAsia" w:hAnsiTheme="minorEastAsia" w:hint="eastAsia"/>
          <w:sz w:val="28"/>
          <w:szCs w:val="28"/>
        </w:rPr>
        <w:t>物业专项</w:t>
      </w:r>
      <w:proofErr w:type="gramEnd"/>
      <w:r>
        <w:rPr>
          <w:rFonts w:asciiTheme="minorEastAsia" w:hAnsiTheme="minorEastAsia" w:hint="eastAsia"/>
          <w:sz w:val="28"/>
          <w:szCs w:val="28"/>
        </w:rPr>
        <w:t>维修资金申请及保修期内报修、维修等情况的台帐，</w:t>
      </w:r>
      <w:bookmarkStart w:id="12" w:name="OLE_LINK22"/>
      <w:r>
        <w:rPr>
          <w:rFonts w:asciiTheme="minorEastAsia" w:hAnsiTheme="minorEastAsia" w:hint="eastAsia"/>
          <w:sz w:val="28"/>
          <w:szCs w:val="28"/>
        </w:rPr>
        <w:t>接受</w:t>
      </w:r>
      <w:bookmarkStart w:id="13" w:name="OLE_LINK21"/>
      <w:r>
        <w:rPr>
          <w:rFonts w:asciiTheme="minorEastAsia" w:hAnsiTheme="minorEastAsia" w:hint="eastAsia"/>
          <w:sz w:val="28"/>
          <w:szCs w:val="28"/>
        </w:rPr>
        <w:t>相关方</w:t>
      </w:r>
      <w:bookmarkEnd w:id="13"/>
      <w:r>
        <w:rPr>
          <w:rFonts w:asciiTheme="minorEastAsia" w:hAnsiTheme="minorEastAsia" w:hint="eastAsia"/>
          <w:sz w:val="28"/>
          <w:szCs w:val="28"/>
        </w:rPr>
        <w:t>查询</w:t>
      </w:r>
      <w:bookmarkEnd w:id="12"/>
      <w:r>
        <w:rPr>
          <w:rFonts w:asciiTheme="minorEastAsia" w:hAnsiTheme="minorEastAsia" w:hint="eastAsia"/>
          <w:sz w:val="28"/>
          <w:szCs w:val="28"/>
        </w:rPr>
        <w:t>。</w:t>
      </w:r>
    </w:p>
    <w:p w14:paraId="29119B31" w14:textId="77777777" w:rsidR="001835AE" w:rsidRDefault="001835AE">
      <w:pPr>
        <w:snapToGrid w:val="0"/>
        <w:spacing w:line="360" w:lineRule="auto"/>
        <w:ind w:firstLineChars="200" w:firstLine="560"/>
        <w:rPr>
          <w:rFonts w:asciiTheme="minorEastAsia" w:eastAsiaTheme="minorEastAsia" w:hAnsiTheme="minorEastAsia"/>
          <w:kern w:val="0"/>
          <w:sz w:val="28"/>
          <w:szCs w:val="28"/>
        </w:rPr>
      </w:pPr>
    </w:p>
    <w:p w14:paraId="237B66B7" w14:textId="77777777" w:rsidR="001835AE" w:rsidRDefault="00956730">
      <w:pPr>
        <w:snapToGrid w:val="0"/>
        <w:spacing w:line="360" w:lineRule="auto"/>
        <w:jc w:val="center"/>
        <w:rPr>
          <w:rFonts w:asciiTheme="minorEastAsia" w:hAnsiTheme="minorEastAsia"/>
          <w:b/>
          <w:kern w:val="0"/>
          <w:sz w:val="30"/>
          <w:szCs w:val="30"/>
        </w:rPr>
      </w:pPr>
      <w:r>
        <w:rPr>
          <w:rFonts w:asciiTheme="minorEastAsia" w:hAnsiTheme="minorEastAsia" w:hint="eastAsia"/>
          <w:b/>
          <w:kern w:val="0"/>
          <w:sz w:val="30"/>
          <w:szCs w:val="30"/>
        </w:rPr>
        <w:t>第七章 物业管理用房</w:t>
      </w:r>
    </w:p>
    <w:p w14:paraId="502051FF" w14:textId="4E8E550B" w:rsidR="001835AE" w:rsidRDefault="00956730" w:rsidP="004D2DA8">
      <w:pPr>
        <w:snapToGrid w:val="0"/>
        <w:spacing w:line="360" w:lineRule="auto"/>
        <w:ind w:firstLineChars="200" w:firstLine="562"/>
        <w:rPr>
          <w:rFonts w:asciiTheme="minorEastAsia" w:eastAsiaTheme="minorEastAsia" w:hAnsiTheme="minorEastAsia"/>
          <w:color w:val="000000"/>
          <w:sz w:val="28"/>
          <w:szCs w:val="28"/>
        </w:rPr>
      </w:pPr>
      <w:r>
        <w:rPr>
          <w:rFonts w:asciiTheme="minorEastAsia" w:eastAsiaTheme="minorEastAsia" w:hAnsiTheme="minorEastAsia" w:hint="eastAsia"/>
          <w:b/>
          <w:sz w:val="28"/>
          <w:szCs w:val="28"/>
        </w:rPr>
        <w:t xml:space="preserve">第十九条 </w:t>
      </w:r>
      <w:r>
        <w:rPr>
          <w:rFonts w:asciiTheme="minorEastAsia" w:eastAsiaTheme="minorEastAsia" w:hAnsiTheme="minorEastAsia" w:hint="eastAsia"/>
          <w:color w:val="000000"/>
          <w:sz w:val="28"/>
          <w:szCs w:val="28"/>
        </w:rPr>
        <w:t>物业管理用房建筑面积</w:t>
      </w:r>
      <w:r>
        <w:rPr>
          <w:rFonts w:asciiTheme="minorEastAsia" w:eastAsiaTheme="minorEastAsia" w:hAnsiTheme="minorEastAsia" w:hint="eastAsia"/>
          <w:color w:val="000000"/>
          <w:sz w:val="28"/>
          <w:szCs w:val="28"/>
          <w:u w:val="single"/>
        </w:rPr>
        <w:t xml:space="preserve">      </w:t>
      </w:r>
      <w:r>
        <w:rPr>
          <w:rFonts w:asciiTheme="minorEastAsia" w:eastAsiaTheme="minorEastAsia" w:hAnsiTheme="minorEastAsia" w:hint="eastAsia"/>
          <w:color w:val="000000"/>
          <w:sz w:val="28"/>
          <w:szCs w:val="28"/>
        </w:rPr>
        <w:t>平方米，其中包括：办公用房</w:t>
      </w:r>
      <w:r>
        <w:rPr>
          <w:rFonts w:asciiTheme="minorEastAsia" w:eastAsiaTheme="minorEastAsia" w:hAnsiTheme="minorEastAsia" w:hint="eastAsia"/>
          <w:color w:val="000000"/>
          <w:sz w:val="28"/>
          <w:szCs w:val="28"/>
          <w:u w:val="single"/>
        </w:rPr>
        <w:t xml:space="preserve">      </w:t>
      </w:r>
      <w:r>
        <w:rPr>
          <w:rFonts w:asciiTheme="minorEastAsia" w:eastAsiaTheme="minorEastAsia" w:hAnsiTheme="minorEastAsia" w:hint="eastAsia"/>
          <w:color w:val="000000"/>
          <w:sz w:val="28"/>
          <w:szCs w:val="28"/>
        </w:rPr>
        <w:t>平方米，位于</w:t>
      </w:r>
      <w:r>
        <w:rPr>
          <w:rFonts w:asciiTheme="minorEastAsia" w:eastAsiaTheme="minorEastAsia" w:hAnsiTheme="minorEastAsia" w:hint="eastAsia"/>
          <w:color w:val="000000"/>
          <w:sz w:val="28"/>
          <w:szCs w:val="28"/>
          <w:u w:val="single"/>
        </w:rPr>
        <w:t xml:space="preserve">                   </w:t>
      </w:r>
      <w:r>
        <w:rPr>
          <w:rFonts w:asciiTheme="minorEastAsia" w:eastAsiaTheme="minorEastAsia" w:hAnsiTheme="minorEastAsia" w:hint="eastAsia"/>
          <w:color w:val="000000"/>
          <w:sz w:val="28"/>
          <w:szCs w:val="28"/>
        </w:rPr>
        <w:t>；经营用房</w:t>
      </w:r>
      <w:r>
        <w:rPr>
          <w:rFonts w:asciiTheme="minorEastAsia" w:eastAsiaTheme="minorEastAsia" w:hAnsiTheme="minorEastAsia" w:hint="eastAsia"/>
          <w:color w:val="000000"/>
          <w:sz w:val="28"/>
          <w:szCs w:val="28"/>
          <w:u w:val="single"/>
        </w:rPr>
        <w:t xml:space="preserve">       </w:t>
      </w:r>
      <w:r w:rsidR="00A57565">
        <w:rPr>
          <w:rFonts w:asciiTheme="minorEastAsia" w:eastAsiaTheme="minorEastAsia" w:hAnsiTheme="minorEastAsia" w:hint="eastAsia"/>
          <w:color w:val="000000"/>
          <w:sz w:val="28"/>
          <w:szCs w:val="28"/>
        </w:rPr>
        <w:t>平方米，</w:t>
      </w:r>
      <w:r>
        <w:rPr>
          <w:rFonts w:asciiTheme="minorEastAsia" w:eastAsiaTheme="minorEastAsia" w:hAnsiTheme="minorEastAsia" w:hint="eastAsia"/>
          <w:color w:val="000000"/>
          <w:sz w:val="28"/>
          <w:szCs w:val="28"/>
        </w:rPr>
        <w:t>位于</w:t>
      </w:r>
      <w:r>
        <w:rPr>
          <w:rFonts w:asciiTheme="minorEastAsia" w:eastAsiaTheme="minorEastAsia" w:hAnsiTheme="minorEastAsia" w:hint="eastAsia"/>
          <w:color w:val="000000"/>
          <w:sz w:val="28"/>
          <w:szCs w:val="28"/>
          <w:u w:val="single"/>
        </w:rPr>
        <w:t xml:space="preserve">                           </w:t>
      </w:r>
      <w:r>
        <w:rPr>
          <w:rFonts w:asciiTheme="minorEastAsia" w:eastAsiaTheme="minorEastAsia" w:hAnsiTheme="minorEastAsia" w:hint="eastAsia"/>
          <w:color w:val="000000"/>
          <w:sz w:val="28"/>
          <w:szCs w:val="28"/>
        </w:rPr>
        <w:t xml:space="preserve"> 。</w:t>
      </w:r>
    </w:p>
    <w:p w14:paraId="02F68379" w14:textId="77777777" w:rsidR="001835AE" w:rsidRDefault="00956730" w:rsidP="004D2DA8">
      <w:pPr>
        <w:snapToGrid w:val="0"/>
        <w:spacing w:line="360" w:lineRule="auto"/>
        <w:ind w:firstLineChars="200" w:firstLine="562"/>
        <w:rPr>
          <w:rFonts w:asciiTheme="minorEastAsia" w:eastAsiaTheme="minorEastAsia" w:hAnsiTheme="minorEastAsia"/>
          <w:sz w:val="28"/>
          <w:szCs w:val="28"/>
        </w:rPr>
      </w:pPr>
      <w:r>
        <w:rPr>
          <w:rFonts w:asciiTheme="minorEastAsia" w:eastAsiaTheme="minorEastAsia" w:hAnsiTheme="minorEastAsia"/>
          <w:b/>
          <w:sz w:val="28"/>
          <w:szCs w:val="28"/>
        </w:rPr>
        <w:t>第</w:t>
      </w:r>
      <w:r>
        <w:rPr>
          <w:rFonts w:asciiTheme="minorEastAsia" w:eastAsiaTheme="minorEastAsia" w:hAnsiTheme="minorEastAsia" w:hint="eastAsia"/>
          <w:b/>
          <w:sz w:val="28"/>
          <w:szCs w:val="28"/>
        </w:rPr>
        <w:t>二十</w:t>
      </w:r>
      <w:r>
        <w:rPr>
          <w:rFonts w:asciiTheme="minorEastAsia" w:eastAsiaTheme="minorEastAsia" w:hAnsiTheme="minorEastAsia"/>
          <w:b/>
          <w:sz w:val="28"/>
          <w:szCs w:val="28"/>
        </w:rPr>
        <w:t>条</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本物业管理区域内</w:t>
      </w:r>
      <w:r>
        <w:rPr>
          <w:rFonts w:asciiTheme="minorEastAsia" w:eastAsiaTheme="minorEastAsia" w:hAnsiTheme="minorEastAsia"/>
          <w:sz w:val="28"/>
          <w:szCs w:val="28"/>
        </w:rPr>
        <w:t>物业管理用房的所有权依法属于业主</w:t>
      </w:r>
      <w:r>
        <w:rPr>
          <w:rFonts w:asciiTheme="minorEastAsia" w:eastAsiaTheme="minorEastAsia" w:hAnsiTheme="minorEastAsia" w:hint="eastAsia"/>
          <w:sz w:val="28"/>
          <w:szCs w:val="28"/>
        </w:rPr>
        <w:t>。在合同期限内，甲方需向乙方提供符合法律、法规要求的物业办公用房，供乙方无偿使用，乙方不得擅自改变其用途。</w:t>
      </w:r>
    </w:p>
    <w:p w14:paraId="6F5C9CAD" w14:textId="77777777" w:rsidR="00FB1581" w:rsidRDefault="00FB1581" w:rsidP="00C225A9">
      <w:pPr>
        <w:snapToGrid w:val="0"/>
        <w:spacing w:line="360" w:lineRule="auto"/>
        <w:rPr>
          <w:rFonts w:asciiTheme="minorEastAsia" w:eastAsiaTheme="minorEastAsia" w:hAnsiTheme="minorEastAsia"/>
          <w:sz w:val="28"/>
          <w:szCs w:val="28"/>
        </w:rPr>
      </w:pPr>
    </w:p>
    <w:p w14:paraId="1A073AEC" w14:textId="77777777" w:rsidR="001835AE" w:rsidRDefault="00956730">
      <w:pPr>
        <w:snapToGrid w:val="0"/>
        <w:spacing w:line="360" w:lineRule="auto"/>
        <w:jc w:val="center"/>
        <w:rPr>
          <w:rFonts w:asciiTheme="minorEastAsia" w:hAnsiTheme="minorEastAsia"/>
          <w:b/>
          <w:kern w:val="0"/>
          <w:sz w:val="30"/>
          <w:szCs w:val="30"/>
        </w:rPr>
      </w:pPr>
      <w:r>
        <w:rPr>
          <w:rFonts w:asciiTheme="minorEastAsia" w:hAnsiTheme="minorEastAsia" w:hint="eastAsia"/>
          <w:b/>
          <w:kern w:val="0"/>
          <w:sz w:val="30"/>
          <w:szCs w:val="30"/>
        </w:rPr>
        <w:t>第八章 物业的经营与管理</w:t>
      </w:r>
    </w:p>
    <w:p w14:paraId="226C2636" w14:textId="77777777" w:rsidR="001835AE" w:rsidRDefault="00956730" w:rsidP="004D2DA8">
      <w:pPr>
        <w:snapToGrid w:val="0"/>
        <w:spacing w:line="360" w:lineRule="auto"/>
        <w:ind w:firstLineChars="200" w:firstLine="562"/>
        <w:jc w:val="left"/>
        <w:rPr>
          <w:rFonts w:asciiTheme="minorEastAsia" w:eastAsiaTheme="minorEastAsia" w:hAnsiTheme="minorEastAsia"/>
          <w:color w:val="000000"/>
          <w:sz w:val="28"/>
          <w:szCs w:val="28"/>
        </w:rPr>
      </w:pPr>
      <w:r>
        <w:rPr>
          <w:rFonts w:asciiTheme="minorEastAsia" w:eastAsiaTheme="minorEastAsia" w:hAnsiTheme="minorEastAsia" w:hint="eastAsia"/>
          <w:b/>
          <w:color w:val="000000"/>
          <w:sz w:val="28"/>
          <w:szCs w:val="28"/>
        </w:rPr>
        <w:t xml:space="preserve">第二十一条 </w:t>
      </w:r>
      <w:r>
        <w:rPr>
          <w:rFonts w:asciiTheme="minorEastAsia" w:eastAsiaTheme="minorEastAsia" w:hAnsiTheme="minorEastAsia" w:hint="eastAsia"/>
          <w:color w:val="000000"/>
          <w:sz w:val="28"/>
          <w:szCs w:val="28"/>
        </w:rPr>
        <w:t>本物业管理区域内的物业经营用房、停车场及其他物业共用部位、共用设施设备等，委托乙方代为经营或管理服务的，具体收费及管理费约定如下：</w:t>
      </w:r>
    </w:p>
    <w:p w14:paraId="2A029B1E" w14:textId="77777777" w:rsidR="001835AE" w:rsidRDefault="00956730">
      <w:pPr>
        <w:snapToGrid w:val="0"/>
        <w:spacing w:line="360" w:lineRule="auto"/>
        <w:ind w:left="600"/>
        <w:jc w:val="left"/>
        <w:outlineLvl w:val="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（一）物业经营用房</w:t>
      </w:r>
    </w:p>
    <w:p w14:paraId="41059BE6" w14:textId="77777777" w:rsidR="001835AE" w:rsidRDefault="00956730">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物业经营用房的出租标准不得</w:t>
      </w:r>
      <w:r>
        <w:rPr>
          <w:rFonts w:asciiTheme="minorEastAsia" w:eastAsiaTheme="minorEastAsia" w:hAnsiTheme="minorEastAsia" w:hint="eastAsia"/>
          <w:sz w:val="28"/>
          <w:szCs w:val="28"/>
        </w:rPr>
        <w:t>不合理低</w:t>
      </w:r>
      <w:r>
        <w:rPr>
          <w:rFonts w:asciiTheme="minorEastAsia" w:eastAsiaTheme="minorEastAsia" w:hAnsiTheme="minorEastAsia" w:hint="eastAsia"/>
          <w:color w:val="000000"/>
          <w:sz w:val="28"/>
          <w:szCs w:val="28"/>
        </w:rPr>
        <w:t>于周边同期同类出租标准，且租赁期限最长不超过业主委员会成立后十二个月。乙方代为出租物业经营用房的，经双方约定，乙方收取其总收入额的</w:t>
      </w:r>
      <w:r>
        <w:rPr>
          <w:rFonts w:asciiTheme="minorEastAsia" w:eastAsiaTheme="minorEastAsia" w:hAnsiTheme="minorEastAsia" w:hint="eastAsia"/>
          <w:color w:val="000000"/>
          <w:sz w:val="28"/>
          <w:szCs w:val="28"/>
          <w:u w:val="single"/>
        </w:rPr>
        <w:t xml:space="preserve">    </w:t>
      </w:r>
      <w:r>
        <w:rPr>
          <w:rFonts w:asciiTheme="minorEastAsia" w:eastAsiaTheme="minorEastAsia" w:hAnsiTheme="minorEastAsia" w:hint="eastAsia"/>
          <w:color w:val="000000"/>
          <w:sz w:val="28"/>
          <w:szCs w:val="28"/>
        </w:rPr>
        <w:t>%为管理费用。</w:t>
      </w:r>
    </w:p>
    <w:p w14:paraId="0F3AA3C5" w14:textId="77777777" w:rsidR="001835AE" w:rsidRDefault="00956730">
      <w:pPr>
        <w:snapToGrid w:val="0"/>
        <w:spacing w:line="360" w:lineRule="auto"/>
        <w:ind w:firstLineChars="200" w:firstLine="560"/>
        <w:outlineLvl w:val="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（二）规划内的停车场（库）</w:t>
      </w:r>
    </w:p>
    <w:p w14:paraId="57A96E8B" w14:textId="77777777" w:rsidR="001835AE" w:rsidRDefault="00956730">
      <w:pPr>
        <w:snapToGrid w:val="0"/>
        <w:spacing w:line="360" w:lineRule="auto"/>
        <w:ind w:firstLineChars="257" w:firstLine="720"/>
        <w:rPr>
          <w:rFonts w:asciiTheme="minorEastAsia" w:eastAsiaTheme="minorEastAsia" w:hAnsiTheme="minorEastAsia"/>
          <w:color w:val="000000"/>
          <w:sz w:val="28"/>
          <w:szCs w:val="28"/>
        </w:rPr>
      </w:pPr>
      <w:r>
        <w:rPr>
          <w:rFonts w:asciiTheme="minorEastAsia" w:eastAsiaTheme="minorEastAsia" w:hAnsiTheme="minorEastAsia" w:hint="eastAsia"/>
          <w:noProof/>
          <w:sz w:val="28"/>
          <w:szCs w:val="28"/>
        </w:rPr>
        <mc:AlternateContent>
          <mc:Choice Requires="wps">
            <w:drawing>
              <wp:anchor distT="0" distB="0" distL="114300" distR="114300" simplePos="0" relativeHeight="251660288" behindDoc="0" locked="0" layoutInCell="1" allowOverlap="1" wp14:anchorId="22E8D1CE" wp14:editId="58C59830">
                <wp:simplePos x="0" y="0"/>
                <wp:positionH relativeFrom="column">
                  <wp:posOffset>-1600200</wp:posOffset>
                </wp:positionH>
                <wp:positionV relativeFrom="paragraph">
                  <wp:posOffset>1678940</wp:posOffset>
                </wp:positionV>
                <wp:extent cx="228600" cy="99060"/>
                <wp:effectExtent l="0" t="2540" r="0" b="0"/>
                <wp:wrapNone/>
                <wp:docPr id="4"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99060"/>
                        </a:xfrm>
                        <a:prstGeom prst="rect">
                          <a:avLst/>
                        </a:prstGeom>
                        <a:noFill/>
                        <a:ln>
                          <a:noFill/>
                        </a:ln>
                      </wps:spPr>
                      <wps:txbx>
                        <w:txbxContent>
                          <w:p w14:paraId="1A5A4F02" w14:textId="77777777" w:rsidR="00DC6AE0" w:rsidRDefault="00DC6AE0">
                            <w:pPr>
                              <w:pStyle w:val="a6"/>
                              <w:rPr>
                                <w:rStyle w:val="a9"/>
                                <w:sz w:val="28"/>
                                <w:szCs w:val="28"/>
                              </w:rPr>
                            </w:pPr>
                            <w:r>
                              <w:rPr>
                                <w:rStyle w:val="a9"/>
                                <w:kern w:val="0"/>
                                <w:sz w:val="28"/>
                                <w:szCs w:val="28"/>
                              </w:rPr>
                              <w:t>- 8 -</w:t>
                            </w:r>
                          </w:p>
                          <w:p w14:paraId="1595C44A" w14:textId="77777777" w:rsidR="00DC6AE0" w:rsidRDefault="00DC6AE0">
                            <w:pPr>
                              <w:rPr>
                                <w:rFonts w:ascii="宋体" w:hAnsi="宋体"/>
                                <w:b/>
                              </w:rPr>
                            </w:pPr>
                          </w:p>
                        </w:txbxContent>
                      </wps:txbx>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shape id="文本框 5" o:spid="_x0000_s1027" type="#_x0000_t202" style="position:absolute;left:0;text-align:left;margin-left:-125.95pt;margin-top:132.2pt;width:18pt;height:7.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" filled="f" stroked="f">
                <v:textbox>
                  <w:txbxContent>
                    <w:p w14:paraId="1A5A4F02" w14:textId="77777777" w:rsidR="00DC6AE0" w:rsidRDefault="00DC6AE0">
                      <w:pPr>
                        <w:pStyle w:val="a9"/>
                        <w:rPr>
                          <w:rStyle w:val="ae"/>
                          <w:sz w:val="28"/>
                          <w:szCs w:val="28"/>
                        </w:rPr>
                      </w:pPr>
                      <w:r>
                        <w:rPr>
                          <w:rStyle w:val="ae"/>
                          <w:kern w:val="0"/>
                          <w:sz w:val="28"/>
                          <w:szCs w:val="28"/>
                        </w:rPr>
                        <w:t>- 8 -</w:t>
                      </w:r>
                    </w:p>
                    <w:p w14:paraId="1595C44A" w14:textId="77777777" w:rsidR="00DC6AE0" w:rsidRDefault="00DC6AE0">
                      <w:pPr>
                        <w:rPr>
                          <w:rFonts w:ascii="宋体" w:hAnsi="宋体"/>
                          <w:b/>
                        </w:rPr>
                      </w:pPr>
                    </w:p>
                  </w:txbxContent>
                </v:textbox>
              </v:shape>
            </w:pict>
          </mc:Fallback>
        </mc:AlternateContent>
      </w:r>
      <w:r>
        <w:rPr>
          <w:rFonts w:asciiTheme="minorEastAsia" w:eastAsiaTheme="minorEastAsia" w:hAnsiTheme="minorEastAsia" w:hint="eastAsia"/>
          <w:color w:val="000000"/>
          <w:sz w:val="28"/>
          <w:szCs w:val="28"/>
        </w:rPr>
        <w:t>1.车库（位）属于全体业主共有的，其收益归全体业主所有。委托乙方代为经营的，乙方收取其收入额的</w:t>
      </w:r>
      <w:r>
        <w:rPr>
          <w:rFonts w:asciiTheme="minorEastAsia" w:eastAsiaTheme="minorEastAsia" w:hAnsiTheme="minorEastAsia" w:hint="eastAsia"/>
          <w:color w:val="000000"/>
          <w:sz w:val="28"/>
          <w:szCs w:val="28"/>
          <w:u w:val="single"/>
        </w:rPr>
        <w:t xml:space="preserve">    </w:t>
      </w:r>
      <w:r>
        <w:rPr>
          <w:rFonts w:asciiTheme="minorEastAsia" w:eastAsiaTheme="minorEastAsia" w:hAnsiTheme="minorEastAsia" w:hint="eastAsia"/>
          <w:color w:val="000000"/>
          <w:sz w:val="28"/>
          <w:szCs w:val="28"/>
        </w:rPr>
        <w:t>%为管理费。</w:t>
      </w:r>
    </w:p>
    <w:p w14:paraId="1A02AA42" w14:textId="77777777" w:rsidR="001835AE" w:rsidRDefault="00956730">
      <w:pPr>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2.车库（位）属于甲方或其他业主所有的，其收益归甲方或其他</w:t>
      </w:r>
      <w:r>
        <w:rPr>
          <w:rFonts w:asciiTheme="minorEastAsia" w:eastAsiaTheme="minorEastAsia" w:hAnsiTheme="minorEastAsia" w:hint="eastAsia"/>
          <w:color w:val="000000"/>
          <w:sz w:val="28"/>
          <w:szCs w:val="28"/>
        </w:rPr>
        <w:lastRenderedPageBreak/>
        <w:t>业主所有。委托乙方代为经营的，</w:t>
      </w:r>
      <w:r>
        <w:rPr>
          <w:rFonts w:asciiTheme="minorEastAsia" w:eastAsiaTheme="minorEastAsia" w:hAnsiTheme="minorEastAsia" w:hint="eastAsia"/>
          <w:sz w:val="28"/>
          <w:szCs w:val="28"/>
        </w:rPr>
        <w:t>由所有人与乙方自行约定经营管理事项。</w:t>
      </w:r>
    </w:p>
    <w:p w14:paraId="734A5EB2"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3.新能源电动车共用充电</w:t>
      </w:r>
      <w:proofErr w:type="gramStart"/>
      <w:r>
        <w:rPr>
          <w:rFonts w:asciiTheme="minorEastAsia" w:eastAsiaTheme="minorEastAsia" w:hAnsiTheme="minorEastAsia" w:hint="eastAsia"/>
          <w:sz w:val="28"/>
          <w:szCs w:val="28"/>
        </w:rPr>
        <w:t>桩服务</w:t>
      </w:r>
      <w:proofErr w:type="gramEnd"/>
      <w:r>
        <w:rPr>
          <w:rFonts w:asciiTheme="minorEastAsia" w:eastAsiaTheme="minorEastAsia" w:hAnsiTheme="minorEastAsia" w:hint="eastAsia"/>
          <w:sz w:val="28"/>
          <w:szCs w:val="28"/>
        </w:rPr>
        <w:t>收费标准：</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color w:val="000000"/>
          <w:sz w:val="28"/>
          <w:szCs w:val="28"/>
          <w:u w:val="single"/>
        </w:rPr>
        <w:t xml:space="preserve">    </w:t>
      </w:r>
    </w:p>
    <w:p w14:paraId="071FBFC3"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u w:val="single"/>
        </w:rPr>
        <w:t xml:space="preserve">                                                          </w:t>
      </w:r>
      <w:r>
        <w:rPr>
          <w:rFonts w:asciiTheme="minorEastAsia" w:eastAsiaTheme="minorEastAsia" w:hAnsiTheme="minorEastAsia" w:hint="eastAsia"/>
          <w:color w:val="000000"/>
          <w:sz w:val="28"/>
          <w:szCs w:val="28"/>
        </w:rPr>
        <w:t>。</w:t>
      </w:r>
    </w:p>
    <w:p w14:paraId="680C614C" w14:textId="77777777" w:rsidR="001835AE" w:rsidRDefault="00956730">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（三）占用共有道路或者其他场地用于停放车辆的车位，属于业主共有。</w:t>
      </w:r>
    </w:p>
    <w:p w14:paraId="3DFD890F" w14:textId="77777777" w:rsidR="001835AE" w:rsidRDefault="00956730">
      <w:pPr>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具体收费标准为：</w:t>
      </w:r>
      <w:r>
        <w:rPr>
          <w:rFonts w:asciiTheme="minorEastAsia" w:eastAsiaTheme="minorEastAsia" w:hAnsiTheme="minorEastAsia" w:hint="eastAsia"/>
          <w:color w:val="000000"/>
          <w:sz w:val="28"/>
          <w:szCs w:val="28"/>
          <w:u w:val="single"/>
        </w:rPr>
        <w:t xml:space="preserve">                                      </w:t>
      </w:r>
      <w:r>
        <w:rPr>
          <w:rFonts w:asciiTheme="minorEastAsia" w:eastAsiaTheme="minorEastAsia" w:hAnsiTheme="minorEastAsia" w:hint="eastAsia"/>
          <w:color w:val="000000"/>
          <w:sz w:val="28"/>
          <w:szCs w:val="28"/>
        </w:rPr>
        <w:t>。</w:t>
      </w:r>
    </w:p>
    <w:p w14:paraId="427FE63B" w14:textId="77777777" w:rsidR="001835AE" w:rsidRDefault="00956730">
      <w:pPr>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乙方提取的管理费为：</w:t>
      </w:r>
      <w:r>
        <w:rPr>
          <w:rFonts w:asciiTheme="minorEastAsia" w:eastAsiaTheme="minorEastAsia" w:hAnsiTheme="minorEastAsia" w:hint="eastAsia"/>
          <w:color w:val="000000"/>
          <w:sz w:val="28"/>
          <w:szCs w:val="28"/>
          <w:u w:val="single"/>
        </w:rPr>
        <w:t xml:space="preserve">                                  </w:t>
      </w:r>
      <w:r>
        <w:rPr>
          <w:rFonts w:asciiTheme="minorEastAsia" w:eastAsiaTheme="minorEastAsia" w:hAnsiTheme="minorEastAsia" w:hint="eastAsia"/>
          <w:color w:val="000000"/>
          <w:sz w:val="28"/>
          <w:szCs w:val="28"/>
        </w:rPr>
        <w:t>。</w:t>
      </w:r>
    </w:p>
    <w:p w14:paraId="3FB040D9"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（四）利用共用部位、设施设备进行广告或相关场地进行摆摊设点、</w:t>
      </w:r>
      <w:r>
        <w:rPr>
          <w:rFonts w:asciiTheme="minorEastAsia" w:eastAsiaTheme="minorEastAsia" w:hAnsiTheme="minorEastAsia" w:hint="eastAsia"/>
          <w:color w:val="000000"/>
          <w:sz w:val="28"/>
          <w:szCs w:val="28"/>
          <w:u w:val="single"/>
        </w:rPr>
        <w:t xml:space="preserve">           </w:t>
      </w:r>
      <w:r>
        <w:rPr>
          <w:rFonts w:asciiTheme="minorEastAsia" w:eastAsiaTheme="minorEastAsia" w:hAnsiTheme="minorEastAsia" w:hint="eastAsia"/>
          <w:color w:val="000000"/>
          <w:sz w:val="28"/>
          <w:szCs w:val="28"/>
        </w:rPr>
        <w:t xml:space="preserve"> 等经营活动的，具体收费金额由甲乙双方商定</w:t>
      </w:r>
      <w:r>
        <w:rPr>
          <w:rFonts w:asciiTheme="minorEastAsia" w:eastAsiaTheme="minorEastAsia" w:hAnsiTheme="minorEastAsia" w:hint="eastAsia"/>
          <w:sz w:val="28"/>
          <w:szCs w:val="28"/>
        </w:rPr>
        <w:t>或由乙方制定相关出租、使用、经营和管理方案并在方案实施前10日在本物业管理区域内公示。乙方可从该收费中提取其收入额的</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%为管理费。</w:t>
      </w:r>
    </w:p>
    <w:p w14:paraId="67B48F62" w14:textId="77777777" w:rsidR="001835AE" w:rsidRDefault="00956730">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（五）</w:t>
      </w:r>
      <w:r>
        <w:rPr>
          <w:rFonts w:asciiTheme="minorEastAsia" w:eastAsiaTheme="minorEastAsia" w:hAnsiTheme="minorEastAsia" w:hint="eastAsia"/>
          <w:sz w:val="28"/>
          <w:szCs w:val="28"/>
        </w:rPr>
        <w:t>按照上述约定比例提取的管理费归乙方支配，与管理费相关的税费由乙方承担。</w:t>
      </w:r>
    </w:p>
    <w:p w14:paraId="14ED988B" w14:textId="77777777" w:rsidR="001835AE" w:rsidRDefault="00956730" w:rsidP="004D2DA8">
      <w:pPr>
        <w:snapToGrid w:val="0"/>
        <w:spacing w:line="360" w:lineRule="auto"/>
        <w:ind w:firstLineChars="200" w:firstLine="562"/>
        <w:rPr>
          <w:rFonts w:asciiTheme="minorEastAsia" w:eastAsiaTheme="minorEastAsia" w:hAnsiTheme="minorEastAsia"/>
          <w:color w:val="000000"/>
          <w:sz w:val="28"/>
          <w:szCs w:val="28"/>
        </w:rPr>
      </w:pPr>
      <w:r>
        <w:rPr>
          <w:rFonts w:asciiTheme="minorEastAsia" w:eastAsiaTheme="minorEastAsia" w:hAnsiTheme="minorEastAsia" w:hint="eastAsia"/>
          <w:b/>
          <w:color w:val="000000"/>
          <w:sz w:val="28"/>
          <w:szCs w:val="28"/>
        </w:rPr>
        <w:t>第二十二条</w:t>
      </w:r>
      <w:r>
        <w:rPr>
          <w:rFonts w:asciiTheme="minorEastAsia" w:eastAsiaTheme="minorEastAsia" w:hAnsiTheme="minorEastAsia"/>
          <w:color w:val="000000"/>
          <w:sz w:val="28"/>
          <w:szCs w:val="28"/>
        </w:rPr>
        <w:t> </w:t>
      </w:r>
      <w:r>
        <w:rPr>
          <w:rFonts w:asciiTheme="minorEastAsia" w:eastAsiaTheme="minorEastAsia" w:hAnsiTheme="minorEastAsia" w:hint="eastAsia"/>
          <w:color w:val="000000"/>
          <w:sz w:val="28"/>
          <w:szCs w:val="28"/>
        </w:rPr>
        <w:t xml:space="preserve"> 本物业管理区域内的会所以及泳池（馆）、篮球场、网球场等文体场地的相关费用约定如下（如暂无法确定的也可在投入使用前确定后公示）： </w:t>
      </w:r>
    </w:p>
    <w:p w14:paraId="7A01BC39" w14:textId="77777777" w:rsidR="001835AE" w:rsidRDefault="00956730">
      <w:pPr>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（一）会所：</w:t>
      </w:r>
      <w:r>
        <w:rPr>
          <w:rFonts w:asciiTheme="minorEastAsia" w:eastAsiaTheme="minorEastAsia" w:hAnsiTheme="minorEastAsia" w:hint="eastAsia"/>
          <w:color w:val="000000"/>
          <w:sz w:val="28"/>
          <w:szCs w:val="28"/>
          <w:u w:val="single"/>
        </w:rPr>
        <w:t xml:space="preserve">                                       </w:t>
      </w:r>
      <w:r>
        <w:rPr>
          <w:rFonts w:asciiTheme="minorEastAsia" w:eastAsiaTheme="minorEastAsia" w:hAnsiTheme="minorEastAsia" w:hint="eastAsia"/>
          <w:color w:val="000000"/>
          <w:sz w:val="28"/>
          <w:szCs w:val="28"/>
        </w:rPr>
        <w:t>；</w:t>
      </w:r>
    </w:p>
    <w:p w14:paraId="2F9ECB99" w14:textId="77777777" w:rsidR="001835AE" w:rsidRDefault="00956730">
      <w:pPr>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（二）泳池（馆）：</w:t>
      </w:r>
      <w:r>
        <w:rPr>
          <w:rFonts w:asciiTheme="minorEastAsia" w:eastAsiaTheme="minorEastAsia" w:hAnsiTheme="minorEastAsia" w:hint="eastAsia"/>
          <w:color w:val="000000"/>
          <w:sz w:val="28"/>
          <w:szCs w:val="28"/>
          <w:u w:val="single"/>
        </w:rPr>
        <w:t xml:space="preserve">                           </w:t>
      </w:r>
      <w:r>
        <w:rPr>
          <w:rFonts w:asciiTheme="minorEastAsia" w:eastAsiaTheme="minorEastAsia" w:hAnsiTheme="minorEastAsia"/>
          <w:color w:val="000000"/>
          <w:sz w:val="28"/>
          <w:szCs w:val="28"/>
          <w:u w:val="single"/>
        </w:rPr>
        <w:t xml:space="preserve"> </w:t>
      </w:r>
      <w:r>
        <w:rPr>
          <w:rFonts w:asciiTheme="minorEastAsia" w:eastAsiaTheme="minorEastAsia" w:hAnsiTheme="minorEastAsia" w:hint="eastAsia"/>
          <w:color w:val="000000"/>
          <w:sz w:val="28"/>
          <w:szCs w:val="28"/>
          <w:u w:val="single"/>
        </w:rPr>
        <w:t xml:space="preserve">      </w:t>
      </w:r>
      <w:r>
        <w:rPr>
          <w:rFonts w:asciiTheme="minorEastAsia" w:eastAsiaTheme="minorEastAsia" w:hAnsiTheme="minorEastAsia" w:hint="eastAsia"/>
          <w:color w:val="000000"/>
          <w:sz w:val="28"/>
          <w:szCs w:val="28"/>
        </w:rPr>
        <w:t>；</w:t>
      </w:r>
    </w:p>
    <w:p w14:paraId="79F56DD7" w14:textId="77777777" w:rsidR="001835AE" w:rsidRDefault="00956730">
      <w:pPr>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（三）篮球场：</w:t>
      </w:r>
      <w:r>
        <w:rPr>
          <w:rFonts w:asciiTheme="minorEastAsia" w:eastAsiaTheme="minorEastAsia" w:hAnsiTheme="minorEastAsia" w:hint="eastAsia"/>
          <w:color w:val="000000"/>
          <w:sz w:val="28"/>
          <w:szCs w:val="28"/>
          <w:u w:val="single"/>
        </w:rPr>
        <w:t xml:space="preserve">                                     </w:t>
      </w:r>
      <w:r>
        <w:rPr>
          <w:rFonts w:asciiTheme="minorEastAsia" w:eastAsiaTheme="minorEastAsia" w:hAnsiTheme="minorEastAsia" w:hint="eastAsia"/>
          <w:color w:val="000000"/>
          <w:sz w:val="28"/>
          <w:szCs w:val="28"/>
        </w:rPr>
        <w:t>；</w:t>
      </w:r>
    </w:p>
    <w:p w14:paraId="5783D953" w14:textId="77777777" w:rsidR="001835AE" w:rsidRDefault="00956730">
      <w:pPr>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（四）网球场：</w:t>
      </w:r>
      <w:r>
        <w:rPr>
          <w:rFonts w:asciiTheme="minorEastAsia" w:eastAsiaTheme="minorEastAsia" w:hAnsiTheme="minorEastAsia" w:hint="eastAsia"/>
          <w:color w:val="000000"/>
          <w:sz w:val="28"/>
          <w:szCs w:val="28"/>
          <w:u w:val="single"/>
        </w:rPr>
        <w:t xml:space="preserve">                                     </w:t>
      </w:r>
      <w:r>
        <w:rPr>
          <w:rFonts w:asciiTheme="minorEastAsia" w:eastAsiaTheme="minorEastAsia" w:hAnsiTheme="minorEastAsia" w:hint="eastAsia"/>
          <w:color w:val="000000"/>
          <w:sz w:val="28"/>
          <w:szCs w:val="28"/>
        </w:rPr>
        <w:t>；</w:t>
      </w:r>
    </w:p>
    <w:p w14:paraId="783527AE" w14:textId="77777777" w:rsidR="001835AE" w:rsidRDefault="00956730">
      <w:pPr>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（五）其他：</w:t>
      </w:r>
      <w:r>
        <w:rPr>
          <w:rFonts w:asciiTheme="minorEastAsia" w:eastAsiaTheme="minorEastAsia" w:hAnsiTheme="minorEastAsia" w:hint="eastAsia"/>
          <w:color w:val="000000"/>
          <w:sz w:val="28"/>
          <w:szCs w:val="28"/>
          <w:u w:val="single"/>
        </w:rPr>
        <w:t xml:space="preserve">                                       </w:t>
      </w:r>
      <w:r>
        <w:rPr>
          <w:rFonts w:asciiTheme="minorEastAsia" w:eastAsiaTheme="minorEastAsia" w:hAnsiTheme="minorEastAsia" w:hint="eastAsia"/>
          <w:color w:val="000000"/>
          <w:sz w:val="28"/>
          <w:szCs w:val="28"/>
        </w:rPr>
        <w:t>。</w:t>
      </w:r>
    </w:p>
    <w:p w14:paraId="2A4038F2" w14:textId="332B2902" w:rsidR="001835AE" w:rsidRDefault="00956730" w:rsidP="004D2DA8">
      <w:pPr>
        <w:spacing w:line="360" w:lineRule="auto"/>
        <w:ind w:firstLineChars="200" w:firstLine="562"/>
        <w:rPr>
          <w:rFonts w:asciiTheme="minorEastAsia" w:eastAsiaTheme="minorEastAsia" w:hAnsiTheme="minorEastAsia"/>
          <w:color w:val="000000"/>
          <w:sz w:val="28"/>
          <w:szCs w:val="28"/>
        </w:rPr>
      </w:pPr>
      <w:r>
        <w:rPr>
          <w:rFonts w:asciiTheme="minorEastAsia" w:eastAsiaTheme="minorEastAsia" w:hAnsiTheme="minorEastAsia" w:hint="eastAsia"/>
          <w:b/>
          <w:color w:val="000000"/>
          <w:sz w:val="28"/>
          <w:szCs w:val="28"/>
        </w:rPr>
        <w:t>第二十三条</w:t>
      </w:r>
      <w:r>
        <w:rPr>
          <w:rFonts w:asciiTheme="minorEastAsia" w:eastAsiaTheme="minorEastAsia" w:hAnsiTheme="minorEastAsia" w:hint="eastAsia"/>
          <w:color w:val="000000"/>
          <w:sz w:val="28"/>
          <w:szCs w:val="28"/>
        </w:rPr>
        <w:t xml:space="preserve"> 属于全体业主所有的经营性收益（扣除管理费、</w:t>
      </w:r>
      <w:r>
        <w:rPr>
          <w:rFonts w:asciiTheme="minorEastAsia" w:eastAsiaTheme="minorEastAsia" w:hAnsiTheme="minorEastAsia" w:hint="eastAsia"/>
          <w:kern w:val="0"/>
          <w:sz w:val="28"/>
          <w:szCs w:val="28"/>
        </w:rPr>
        <w:t>税费等</w:t>
      </w:r>
      <w:r>
        <w:rPr>
          <w:rFonts w:asciiTheme="minorEastAsia" w:eastAsiaTheme="minorEastAsia" w:hAnsiTheme="minorEastAsia" w:hint="eastAsia"/>
          <w:color w:val="000000"/>
          <w:sz w:val="28"/>
          <w:szCs w:val="28"/>
        </w:rPr>
        <w:t>经营成本后的收入）由乙方代管并单独列账。双方同意，经营性</w:t>
      </w:r>
      <w:r>
        <w:rPr>
          <w:rFonts w:asciiTheme="minorEastAsia" w:eastAsiaTheme="minorEastAsia" w:hAnsiTheme="minorEastAsia" w:hint="eastAsia"/>
          <w:color w:val="000000"/>
          <w:sz w:val="28"/>
          <w:szCs w:val="28"/>
        </w:rPr>
        <w:lastRenderedPageBreak/>
        <w:t>收益的</w:t>
      </w:r>
      <w:r>
        <w:rPr>
          <w:rFonts w:asciiTheme="minorEastAsia" w:eastAsiaTheme="minorEastAsia" w:hAnsiTheme="minorEastAsia"/>
          <w:color w:val="000000"/>
          <w:sz w:val="28"/>
          <w:szCs w:val="28"/>
          <w:u w:val="single"/>
        </w:rPr>
        <w:t xml:space="preserve">     </w:t>
      </w:r>
      <w:r>
        <w:rPr>
          <w:rFonts w:asciiTheme="minorEastAsia" w:eastAsiaTheme="minorEastAsia" w:hAnsiTheme="minorEastAsia" w:hint="eastAsia"/>
          <w:color w:val="000000"/>
          <w:sz w:val="28"/>
          <w:szCs w:val="28"/>
        </w:rPr>
        <w:t>％可专项用于共用部位、共用设施设备的维修、更新、改造，或配套设施经营亏损的弥补等事项，</w:t>
      </w:r>
      <w:r w:rsidR="00A57565">
        <w:rPr>
          <w:rFonts w:ascii="宋体" w:hAnsi="宋体" w:hint="eastAsia"/>
          <w:color w:val="000000"/>
          <w:sz w:val="28"/>
          <w:szCs w:val="28"/>
        </w:rPr>
        <w:t>但依法应由建设单位承担保修责任的</w:t>
      </w:r>
      <w:r w:rsidR="003B6A6A">
        <w:rPr>
          <w:rFonts w:ascii="宋体" w:hAnsi="宋体" w:hint="eastAsia"/>
          <w:color w:val="000000"/>
          <w:sz w:val="28"/>
          <w:szCs w:val="28"/>
        </w:rPr>
        <w:t>除外。</w:t>
      </w:r>
      <w:r>
        <w:rPr>
          <w:rFonts w:asciiTheme="minorEastAsia" w:eastAsiaTheme="minorEastAsia" w:hAnsiTheme="minorEastAsia" w:hint="eastAsia"/>
          <w:color w:val="000000"/>
          <w:sz w:val="28"/>
          <w:szCs w:val="28"/>
        </w:rPr>
        <w:t>如超过该比例的，经营性收益的使用应征得甲方或业主委员会的同意。</w:t>
      </w:r>
    </w:p>
    <w:p w14:paraId="7CD563C4" w14:textId="77777777" w:rsidR="001835AE" w:rsidRDefault="00956730">
      <w:pPr>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本合同中约定的经营性收益使用管理事项，由甲方在物业交付使用时向业主公示告知。本合同终止时，甲方或业主委员会可要求乙方对经营性收益收支情况进行审计，并将审计结果在物业管理区域内公示。审计费用由</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（全体业主承担并从经营性收益中列支、甲方承担、乙方承担）。</w:t>
      </w:r>
    </w:p>
    <w:p w14:paraId="0CE4DF73" w14:textId="33EACEB3" w:rsidR="001835AE" w:rsidRDefault="00956730" w:rsidP="00C225A9">
      <w:pPr>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乙方应每半年公布一次物业共用部位、共用设施设备以及相关场地经营所得的收支情况。</w:t>
      </w:r>
    </w:p>
    <w:p w14:paraId="00EFE610" w14:textId="77777777" w:rsidR="000523CF" w:rsidRDefault="000523CF" w:rsidP="00C225A9">
      <w:pPr>
        <w:snapToGrid w:val="0"/>
        <w:spacing w:line="360" w:lineRule="auto"/>
        <w:ind w:firstLineChars="200" w:firstLine="560"/>
        <w:jc w:val="left"/>
        <w:rPr>
          <w:rFonts w:asciiTheme="minorEastAsia" w:eastAsiaTheme="minorEastAsia" w:hAnsiTheme="minorEastAsia"/>
          <w:sz w:val="28"/>
          <w:szCs w:val="28"/>
        </w:rPr>
      </w:pPr>
    </w:p>
    <w:p w14:paraId="435D037D" w14:textId="77777777" w:rsidR="001835AE" w:rsidRDefault="00956730">
      <w:pPr>
        <w:snapToGrid w:val="0"/>
        <w:spacing w:line="360" w:lineRule="auto"/>
        <w:jc w:val="center"/>
        <w:rPr>
          <w:rFonts w:asciiTheme="minorEastAsia" w:hAnsiTheme="minorEastAsia"/>
          <w:b/>
          <w:kern w:val="0"/>
          <w:sz w:val="30"/>
          <w:szCs w:val="30"/>
        </w:rPr>
      </w:pPr>
      <w:r>
        <w:rPr>
          <w:rFonts w:asciiTheme="minorEastAsia" w:hAnsiTheme="minorEastAsia" w:hint="eastAsia"/>
          <w:b/>
          <w:kern w:val="0"/>
          <w:sz w:val="30"/>
          <w:szCs w:val="30"/>
        </w:rPr>
        <w:t>第九章 前期物业服务期限</w:t>
      </w:r>
    </w:p>
    <w:p w14:paraId="625B9B8A" w14:textId="77777777" w:rsidR="001835AE" w:rsidRDefault="00956730" w:rsidP="004D2DA8">
      <w:pPr>
        <w:wordWrap w:val="0"/>
        <w:adjustRightInd w:val="0"/>
        <w:snapToGrid w:val="0"/>
        <w:spacing w:line="360" w:lineRule="auto"/>
        <w:ind w:firstLineChars="200" w:firstLine="562"/>
        <w:rPr>
          <w:rFonts w:asciiTheme="minorEastAsia" w:eastAsiaTheme="minorEastAsia" w:hAnsiTheme="minorEastAsia"/>
          <w:sz w:val="28"/>
          <w:szCs w:val="28"/>
        </w:rPr>
      </w:pPr>
      <w:r>
        <w:rPr>
          <w:rFonts w:asciiTheme="minorEastAsia" w:eastAsiaTheme="minorEastAsia" w:hAnsiTheme="minorEastAsia" w:hint="eastAsia"/>
          <w:b/>
          <w:bCs/>
          <w:sz w:val="28"/>
          <w:szCs w:val="28"/>
        </w:rPr>
        <w:t>第二十四条</w:t>
      </w:r>
      <w:r>
        <w:rPr>
          <w:rFonts w:asciiTheme="minorEastAsia" w:eastAsiaTheme="minorEastAsia" w:hAnsiTheme="minorEastAsia" w:hint="eastAsia"/>
          <w:sz w:val="28"/>
          <w:szCs w:val="28"/>
        </w:rPr>
        <w:t xml:space="preserve">  前期物业服务期限为</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年。前期物业服务起始日期暂定为本项目交付日期×年×月×日，即自</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日起至</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日止。若实际交付时间有调整的，前期物业服务起止日期自动</w:t>
      </w:r>
      <w:r>
        <w:rPr>
          <w:rFonts w:asciiTheme="minorEastAsia" w:eastAsiaTheme="minorEastAsia" w:hAnsiTheme="minorEastAsia"/>
          <w:sz w:val="28"/>
          <w:szCs w:val="28"/>
        </w:rPr>
        <w:t>随之</w:t>
      </w:r>
      <w:r>
        <w:rPr>
          <w:rFonts w:asciiTheme="minorEastAsia" w:eastAsiaTheme="minorEastAsia" w:hAnsiTheme="minorEastAsia" w:hint="eastAsia"/>
          <w:sz w:val="28"/>
          <w:szCs w:val="28"/>
        </w:rPr>
        <w:t>调整。</w:t>
      </w:r>
    </w:p>
    <w:p w14:paraId="6F6AE1C2" w14:textId="63F05750" w:rsidR="001835AE" w:rsidRDefault="009B5B96">
      <w:pPr>
        <w:adjustRightInd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本合同期限未满，业主委员会与业主大会选聘</w:t>
      </w:r>
      <w:r w:rsidR="00956730">
        <w:rPr>
          <w:rFonts w:asciiTheme="minorEastAsia" w:eastAsiaTheme="minorEastAsia" w:hAnsiTheme="minorEastAsia" w:hint="eastAsia"/>
          <w:sz w:val="28"/>
          <w:szCs w:val="28"/>
        </w:rPr>
        <w:t>的物业服务企业签订的物业服务合同生效之日起，本合同自动终止。</w:t>
      </w:r>
    </w:p>
    <w:p w14:paraId="7263CD81" w14:textId="77777777" w:rsidR="001835AE" w:rsidRDefault="00956730">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本合同期满前三个月，未召开</w:t>
      </w:r>
      <w:r>
        <w:rPr>
          <w:rFonts w:asciiTheme="minorEastAsia" w:eastAsiaTheme="minorEastAsia" w:hAnsiTheme="minorEastAsia"/>
          <w:sz w:val="28"/>
          <w:szCs w:val="28"/>
        </w:rPr>
        <w:t>业主大会成</w:t>
      </w:r>
      <w:r>
        <w:rPr>
          <w:rFonts w:asciiTheme="minorEastAsia" w:eastAsiaTheme="minorEastAsia" w:hAnsiTheme="minorEastAsia" w:hint="eastAsia"/>
          <w:sz w:val="28"/>
          <w:szCs w:val="28"/>
        </w:rPr>
        <w:t>立业主委员会</w:t>
      </w:r>
      <w:r>
        <w:rPr>
          <w:rFonts w:asciiTheme="minorEastAsia" w:eastAsiaTheme="minorEastAsia" w:hAnsiTheme="minorEastAsia"/>
          <w:sz w:val="28"/>
          <w:szCs w:val="28"/>
        </w:rPr>
        <w:t>的，</w:t>
      </w:r>
      <w:r>
        <w:rPr>
          <w:rFonts w:asciiTheme="minorEastAsia" w:eastAsiaTheme="minorEastAsia" w:hAnsiTheme="minorEastAsia" w:hint="eastAsia"/>
          <w:sz w:val="28"/>
          <w:szCs w:val="28"/>
        </w:rPr>
        <w:t>甲乙双方应就延长本合同期限达成协议；本合同期限届满前双方仍未能达成协议的，合同期限自动延长至业主委员会与业主大会选聘的物业服务企业签订的物业服务合同生效之日止。</w:t>
      </w:r>
    </w:p>
    <w:p w14:paraId="79CFBBC8" w14:textId="77777777" w:rsidR="001835AE" w:rsidRDefault="00956730">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若自业主委员会成立之日起六个月，仍未选聘物业服务企业或签订《物业服务合同》的，乙方有权终止本合同。</w:t>
      </w:r>
    </w:p>
    <w:p w14:paraId="3163D37B" w14:textId="77777777" w:rsidR="001835AE" w:rsidRDefault="00956730">
      <w:pPr>
        <w:pStyle w:val="a8"/>
        <w:spacing w:before="0" w:beforeAutospacing="0" w:after="0" w:afterAutospacing="0" w:line="360" w:lineRule="auto"/>
        <w:ind w:firstLine="480"/>
        <w:rPr>
          <w:rFonts w:asciiTheme="minorEastAsia" w:eastAsiaTheme="minorEastAsia" w:hAnsiTheme="minorEastAsia"/>
          <w:color w:val="auto"/>
          <w:sz w:val="28"/>
          <w:szCs w:val="28"/>
        </w:rPr>
      </w:pPr>
      <w:r>
        <w:rPr>
          <w:rFonts w:asciiTheme="minorEastAsia" w:eastAsiaTheme="minorEastAsia" w:hAnsiTheme="minorEastAsia"/>
          <w:b/>
          <w:color w:val="auto"/>
          <w:sz w:val="28"/>
          <w:szCs w:val="28"/>
        </w:rPr>
        <w:lastRenderedPageBreak/>
        <w:t>第</w:t>
      </w:r>
      <w:r>
        <w:rPr>
          <w:rFonts w:asciiTheme="minorEastAsia" w:eastAsiaTheme="minorEastAsia" w:hAnsiTheme="minorEastAsia" w:hint="eastAsia"/>
          <w:b/>
          <w:color w:val="auto"/>
          <w:sz w:val="28"/>
          <w:szCs w:val="28"/>
        </w:rPr>
        <w:t>二十五</w:t>
      </w:r>
      <w:r>
        <w:rPr>
          <w:rFonts w:asciiTheme="minorEastAsia" w:eastAsiaTheme="minorEastAsia" w:hAnsiTheme="minorEastAsia"/>
          <w:b/>
          <w:color w:val="auto"/>
          <w:sz w:val="28"/>
          <w:szCs w:val="28"/>
        </w:rPr>
        <w:t>条</w:t>
      </w:r>
      <w:r>
        <w:rPr>
          <w:rFonts w:asciiTheme="minorEastAsia" w:eastAsiaTheme="minorEastAsia" w:hAnsiTheme="minorEastAsia"/>
          <w:color w:val="auto"/>
          <w:sz w:val="28"/>
          <w:szCs w:val="28"/>
        </w:rPr>
        <w:t xml:space="preserve"> </w:t>
      </w:r>
      <w:r>
        <w:rPr>
          <w:rFonts w:asciiTheme="minorEastAsia" w:eastAsiaTheme="minorEastAsia" w:hAnsiTheme="minorEastAsia" w:hint="eastAsia"/>
          <w:color w:val="auto"/>
          <w:sz w:val="28"/>
          <w:szCs w:val="28"/>
        </w:rPr>
        <w:t>本</w:t>
      </w:r>
      <w:r>
        <w:rPr>
          <w:rFonts w:asciiTheme="minorEastAsia" w:eastAsiaTheme="minorEastAsia" w:hAnsiTheme="minorEastAsia"/>
          <w:color w:val="auto"/>
          <w:sz w:val="28"/>
          <w:szCs w:val="28"/>
        </w:rPr>
        <w:t>合同终止时，</w:t>
      </w:r>
      <w:r>
        <w:rPr>
          <w:rFonts w:asciiTheme="minorEastAsia" w:eastAsiaTheme="minorEastAsia" w:hAnsiTheme="minorEastAsia" w:hint="eastAsia"/>
          <w:color w:val="auto"/>
          <w:sz w:val="28"/>
          <w:szCs w:val="28"/>
        </w:rPr>
        <w:t>乙方</w:t>
      </w:r>
      <w:r>
        <w:rPr>
          <w:rFonts w:asciiTheme="minorEastAsia" w:eastAsiaTheme="minorEastAsia" w:hAnsiTheme="minorEastAsia"/>
          <w:color w:val="auto"/>
          <w:sz w:val="28"/>
          <w:szCs w:val="28"/>
        </w:rPr>
        <w:t>应当将</w:t>
      </w:r>
      <w:r>
        <w:rPr>
          <w:rFonts w:asciiTheme="minorEastAsia" w:eastAsiaTheme="minorEastAsia" w:hAnsiTheme="minorEastAsia" w:hint="eastAsia"/>
          <w:color w:val="auto"/>
          <w:sz w:val="28"/>
          <w:szCs w:val="28"/>
        </w:rPr>
        <w:t>业主资料</w:t>
      </w:r>
      <w:r>
        <w:rPr>
          <w:rFonts w:asciiTheme="minorEastAsia" w:eastAsiaTheme="minorEastAsia" w:hAnsiTheme="minorEastAsia"/>
          <w:color w:val="auto"/>
          <w:sz w:val="28"/>
          <w:szCs w:val="28"/>
        </w:rPr>
        <w:t>、物业管理用房和</w:t>
      </w:r>
      <w:r>
        <w:rPr>
          <w:rFonts w:asciiTheme="minorEastAsia" w:eastAsiaTheme="minorEastAsia" w:hAnsiTheme="minorEastAsia" w:hint="eastAsia"/>
          <w:color w:val="auto"/>
          <w:sz w:val="28"/>
          <w:szCs w:val="28"/>
        </w:rPr>
        <w:t>下列</w:t>
      </w:r>
      <w:r>
        <w:rPr>
          <w:rFonts w:asciiTheme="minorEastAsia" w:eastAsiaTheme="minorEastAsia" w:hAnsiTheme="minorEastAsia"/>
          <w:color w:val="auto"/>
          <w:sz w:val="28"/>
          <w:szCs w:val="28"/>
        </w:rPr>
        <w:t>资料交还给业主委员会</w:t>
      </w:r>
      <w:r>
        <w:rPr>
          <w:rFonts w:asciiTheme="minorEastAsia" w:eastAsiaTheme="minorEastAsia" w:hAnsiTheme="minorEastAsia" w:hint="eastAsia"/>
          <w:color w:val="auto"/>
          <w:sz w:val="28"/>
          <w:szCs w:val="28"/>
        </w:rPr>
        <w:t>：</w:t>
      </w:r>
    </w:p>
    <w:p w14:paraId="5DB4D7D8" w14:textId="77777777" w:rsidR="001835AE" w:rsidRDefault="00956730">
      <w:pPr>
        <w:pStyle w:val="a8"/>
        <w:spacing w:before="0" w:beforeAutospacing="0" w:after="0" w:afterAutospacing="0" w:line="360" w:lineRule="auto"/>
        <w:ind w:firstLine="480"/>
        <w:rPr>
          <w:rFonts w:asciiTheme="minorEastAsia" w:eastAsiaTheme="minorEastAsia" w:hAnsiTheme="minorEastAsia"/>
          <w:color w:val="auto"/>
          <w:sz w:val="28"/>
          <w:szCs w:val="28"/>
        </w:rPr>
      </w:pPr>
      <w:r>
        <w:rPr>
          <w:rFonts w:asciiTheme="minorEastAsia" w:eastAsiaTheme="minorEastAsia" w:hAnsiTheme="minorEastAsia"/>
          <w:color w:val="auto"/>
          <w:sz w:val="28"/>
          <w:szCs w:val="28"/>
        </w:rPr>
        <w:t>（一）竣工总平面图，单体建筑、结构、设备竣工图，配套设施、地下管网工程竣工图等竣工验收资料；</w:t>
      </w:r>
    </w:p>
    <w:p w14:paraId="7DC96237" w14:textId="77777777" w:rsidR="001835AE" w:rsidRDefault="00956730">
      <w:pPr>
        <w:pStyle w:val="a8"/>
        <w:spacing w:before="0" w:beforeAutospacing="0" w:after="0" w:afterAutospacing="0" w:line="360" w:lineRule="auto"/>
        <w:ind w:firstLine="480"/>
        <w:rPr>
          <w:rFonts w:asciiTheme="minorEastAsia" w:eastAsiaTheme="minorEastAsia" w:hAnsiTheme="minorEastAsia"/>
          <w:color w:val="auto"/>
          <w:sz w:val="28"/>
          <w:szCs w:val="28"/>
        </w:rPr>
      </w:pPr>
      <w:r>
        <w:rPr>
          <w:rFonts w:asciiTheme="minorEastAsia" w:eastAsiaTheme="minorEastAsia" w:hAnsiTheme="minorEastAsia"/>
          <w:color w:val="auto"/>
          <w:sz w:val="28"/>
          <w:szCs w:val="28"/>
        </w:rPr>
        <w:t>（二）设施设备的安装、使用和维护保养等技术资料；</w:t>
      </w:r>
    </w:p>
    <w:p w14:paraId="31C9D5A3" w14:textId="77777777" w:rsidR="001835AE" w:rsidRDefault="00956730">
      <w:pPr>
        <w:pStyle w:val="a8"/>
        <w:spacing w:before="0" w:beforeAutospacing="0" w:after="0" w:afterAutospacing="0" w:line="360" w:lineRule="auto"/>
        <w:ind w:firstLine="480"/>
        <w:rPr>
          <w:rFonts w:asciiTheme="minorEastAsia" w:eastAsiaTheme="minorEastAsia" w:hAnsiTheme="minorEastAsia"/>
          <w:color w:val="auto"/>
          <w:sz w:val="28"/>
          <w:szCs w:val="28"/>
        </w:rPr>
      </w:pPr>
      <w:r>
        <w:rPr>
          <w:rFonts w:asciiTheme="minorEastAsia" w:eastAsiaTheme="minorEastAsia" w:hAnsiTheme="minorEastAsia"/>
          <w:color w:val="auto"/>
          <w:sz w:val="28"/>
          <w:szCs w:val="28"/>
        </w:rPr>
        <w:t>（三）物业质量保修文件和物业使用说明文件；</w:t>
      </w:r>
    </w:p>
    <w:p w14:paraId="27159938" w14:textId="77777777" w:rsidR="001835AE" w:rsidRDefault="00956730">
      <w:pPr>
        <w:pStyle w:val="a8"/>
        <w:spacing w:before="0" w:beforeAutospacing="0" w:after="0" w:afterAutospacing="0" w:line="360" w:lineRule="auto"/>
        <w:ind w:firstLine="480"/>
        <w:rPr>
          <w:rFonts w:asciiTheme="minorEastAsia" w:eastAsiaTheme="minorEastAsia" w:hAnsiTheme="minorEastAsia"/>
          <w:color w:val="auto"/>
          <w:sz w:val="28"/>
          <w:szCs w:val="28"/>
        </w:rPr>
      </w:pPr>
      <w:r>
        <w:rPr>
          <w:rFonts w:asciiTheme="minorEastAsia" w:eastAsiaTheme="minorEastAsia" w:hAnsiTheme="minorEastAsia"/>
          <w:color w:val="auto"/>
          <w:sz w:val="28"/>
          <w:szCs w:val="28"/>
        </w:rPr>
        <w:t>（四）物业管理所必需的其他资料。</w:t>
      </w:r>
    </w:p>
    <w:p w14:paraId="02A3CC5E" w14:textId="77777777" w:rsidR="001835AE" w:rsidRDefault="00956730">
      <w:pPr>
        <w:pStyle w:val="a8"/>
        <w:spacing w:before="0" w:beforeAutospacing="0" w:after="0" w:afterAutospacing="0" w:line="360" w:lineRule="auto"/>
        <w:rPr>
          <w:color w:val="auto"/>
        </w:rPr>
      </w:pPr>
      <w:r>
        <w:rPr>
          <w:rFonts w:asciiTheme="minorEastAsia" w:eastAsiaTheme="minorEastAsia" w:hAnsiTheme="minorEastAsia" w:hint="eastAsia"/>
          <w:color w:val="auto"/>
          <w:sz w:val="28"/>
          <w:szCs w:val="28"/>
        </w:rPr>
        <w:t xml:space="preserve">    本</w:t>
      </w:r>
      <w:r>
        <w:rPr>
          <w:rFonts w:asciiTheme="minorEastAsia" w:eastAsiaTheme="minorEastAsia" w:hAnsiTheme="minorEastAsia"/>
          <w:color w:val="auto"/>
          <w:sz w:val="28"/>
          <w:szCs w:val="28"/>
        </w:rPr>
        <w:t>合同终止时，业主大会选聘了新的物业服务企业的，</w:t>
      </w:r>
      <w:r>
        <w:rPr>
          <w:rFonts w:asciiTheme="minorEastAsia" w:eastAsiaTheme="minorEastAsia" w:hAnsiTheme="minorEastAsia" w:hint="eastAsia"/>
          <w:color w:val="auto"/>
          <w:sz w:val="28"/>
          <w:szCs w:val="28"/>
        </w:rPr>
        <w:t>乙方</w:t>
      </w:r>
      <w:r>
        <w:rPr>
          <w:rFonts w:asciiTheme="minorEastAsia" w:eastAsiaTheme="minorEastAsia" w:hAnsiTheme="minorEastAsia"/>
          <w:color w:val="auto"/>
          <w:sz w:val="28"/>
          <w:szCs w:val="28"/>
        </w:rPr>
        <w:t>应当</w:t>
      </w:r>
      <w:r>
        <w:rPr>
          <w:rFonts w:asciiTheme="minorEastAsia" w:eastAsiaTheme="minorEastAsia" w:hAnsiTheme="minorEastAsia" w:hint="eastAsia"/>
          <w:color w:val="auto"/>
          <w:sz w:val="28"/>
          <w:szCs w:val="28"/>
        </w:rPr>
        <w:t>与</w:t>
      </w:r>
      <w:r>
        <w:rPr>
          <w:rFonts w:asciiTheme="minorEastAsia" w:eastAsiaTheme="minorEastAsia" w:hAnsiTheme="minorEastAsia"/>
          <w:color w:val="auto"/>
          <w:sz w:val="28"/>
          <w:szCs w:val="28"/>
        </w:rPr>
        <w:t>新的物业服务企业做好交接工作。</w:t>
      </w:r>
    </w:p>
    <w:p w14:paraId="60E3EF83" w14:textId="77777777" w:rsidR="001835AE" w:rsidRDefault="001835AE">
      <w:pPr>
        <w:pStyle w:val="a8"/>
        <w:spacing w:before="0" w:beforeAutospacing="0" w:after="0" w:afterAutospacing="0" w:line="360" w:lineRule="auto"/>
        <w:ind w:firstLine="480"/>
        <w:rPr>
          <w:rFonts w:asciiTheme="minorEastAsia" w:eastAsiaTheme="minorEastAsia" w:hAnsiTheme="minorEastAsia"/>
          <w:b/>
          <w:color w:val="auto"/>
          <w:sz w:val="28"/>
          <w:szCs w:val="28"/>
        </w:rPr>
      </w:pPr>
    </w:p>
    <w:p w14:paraId="23686BBB" w14:textId="77777777" w:rsidR="001835AE" w:rsidRDefault="00956730">
      <w:pPr>
        <w:pStyle w:val="ac"/>
        <w:snapToGrid w:val="0"/>
        <w:spacing w:line="360" w:lineRule="auto"/>
        <w:ind w:left="1080" w:firstLineChars="0" w:firstLine="0"/>
        <w:jc w:val="center"/>
        <w:rPr>
          <w:rFonts w:asciiTheme="minorEastAsia" w:hAnsiTheme="minorEastAsia"/>
          <w:b/>
          <w:kern w:val="0"/>
          <w:sz w:val="30"/>
          <w:szCs w:val="30"/>
        </w:rPr>
      </w:pPr>
      <w:r>
        <w:rPr>
          <w:rFonts w:asciiTheme="minorEastAsia" w:hAnsiTheme="minorEastAsia" w:hint="eastAsia"/>
          <w:b/>
          <w:kern w:val="0"/>
          <w:sz w:val="30"/>
          <w:szCs w:val="30"/>
        </w:rPr>
        <w:t>第十章 违约责任</w:t>
      </w:r>
    </w:p>
    <w:p w14:paraId="77F9A811" w14:textId="77777777" w:rsidR="001835AE" w:rsidRDefault="00956730" w:rsidP="004D2DA8">
      <w:pPr>
        <w:adjustRightInd w:val="0"/>
        <w:snapToGrid w:val="0"/>
        <w:spacing w:line="360" w:lineRule="auto"/>
        <w:ind w:firstLineChars="200" w:firstLine="562"/>
        <w:rPr>
          <w:rFonts w:ascii="宋体" w:hAnsi="宋体"/>
          <w:sz w:val="24"/>
        </w:rPr>
      </w:pPr>
      <w:r>
        <w:rPr>
          <w:rFonts w:asciiTheme="minorEastAsia" w:eastAsiaTheme="minorEastAsia" w:hAnsiTheme="minorEastAsia" w:hint="eastAsia"/>
          <w:b/>
          <w:bCs/>
          <w:sz w:val="28"/>
          <w:szCs w:val="28"/>
        </w:rPr>
        <w:t>第二十六条</w:t>
      </w:r>
      <w:r>
        <w:rPr>
          <w:rFonts w:asciiTheme="minorEastAsia" w:eastAsiaTheme="minorEastAsia" w:hAnsi="仿宋" w:cs="仿宋" w:hint="eastAsia"/>
          <w:sz w:val="28"/>
          <w:szCs w:val="28"/>
        </w:rPr>
        <w:t xml:space="preserve"> 任何一方无法律依据或合同约定提前解除合同的，违约方应支付对方计人民币</w:t>
      </w:r>
      <w:r w:rsidRPr="00856705">
        <w:rPr>
          <w:rFonts w:asciiTheme="minorEastAsia" w:eastAsiaTheme="minorEastAsia" w:hAnsi="仿宋" w:cs="仿宋" w:hint="eastAsia"/>
          <w:sz w:val="28"/>
          <w:szCs w:val="28"/>
          <w:u w:val="single"/>
        </w:rPr>
        <w:t xml:space="preserve">        </w:t>
      </w:r>
      <w:r>
        <w:rPr>
          <w:rFonts w:asciiTheme="minorEastAsia" w:eastAsiaTheme="minorEastAsia" w:hAnsi="仿宋" w:cs="仿宋" w:hint="eastAsia"/>
          <w:sz w:val="28"/>
          <w:szCs w:val="28"/>
        </w:rPr>
        <w:t>元（￥</w:t>
      </w:r>
      <w:r w:rsidRPr="00856705">
        <w:rPr>
          <w:rFonts w:asciiTheme="minorEastAsia" w:eastAsiaTheme="minorEastAsia" w:hAnsi="仿宋" w:cs="仿宋" w:hint="eastAsia"/>
          <w:sz w:val="28"/>
          <w:szCs w:val="28"/>
          <w:u w:val="single"/>
        </w:rPr>
        <w:t xml:space="preserve">        </w:t>
      </w:r>
      <w:r>
        <w:rPr>
          <w:rFonts w:asciiTheme="minorEastAsia" w:eastAsiaTheme="minorEastAsia" w:hAnsi="仿宋" w:cs="仿宋" w:hint="eastAsia"/>
          <w:sz w:val="28"/>
          <w:szCs w:val="28"/>
        </w:rPr>
        <w:t>元）的违约金。</w:t>
      </w:r>
    </w:p>
    <w:p w14:paraId="3FB18ACA" w14:textId="77777777" w:rsidR="001835AE" w:rsidRDefault="00956730">
      <w:pPr>
        <w:snapToGrid w:val="0"/>
        <w:spacing w:line="360" w:lineRule="auto"/>
        <w:ind w:firstLine="600"/>
        <w:rPr>
          <w:rFonts w:asciiTheme="minorEastAsia" w:eastAsiaTheme="minorEastAsia" w:hAnsi="仿宋" w:cs="仿宋"/>
          <w:sz w:val="28"/>
          <w:szCs w:val="28"/>
        </w:rPr>
      </w:pPr>
      <w:r>
        <w:rPr>
          <w:rFonts w:asciiTheme="minorEastAsia" w:eastAsiaTheme="minorEastAsia" w:hAnsiTheme="minorEastAsia" w:hint="eastAsia"/>
          <w:b/>
          <w:bCs/>
          <w:sz w:val="28"/>
          <w:szCs w:val="28"/>
        </w:rPr>
        <w:t xml:space="preserve">第二十七条 </w:t>
      </w:r>
      <w:r>
        <w:rPr>
          <w:rFonts w:asciiTheme="minorEastAsia" w:eastAsiaTheme="minorEastAsia" w:hAnsi="仿宋" w:cs="仿宋" w:hint="eastAsia"/>
          <w:sz w:val="28"/>
          <w:szCs w:val="28"/>
        </w:rPr>
        <w:t>甲方违反本合同约定的义务，致使乙方不能完成本合同第二条、</w:t>
      </w:r>
      <w:r>
        <w:rPr>
          <w:rFonts w:asciiTheme="minorEastAsia" w:eastAsiaTheme="minorEastAsia" w:hAnsi="仿宋" w:cs="仿宋"/>
          <w:sz w:val="28"/>
          <w:szCs w:val="28"/>
        </w:rPr>
        <w:t>第三</w:t>
      </w:r>
      <w:r>
        <w:rPr>
          <w:rFonts w:asciiTheme="minorEastAsia" w:eastAsiaTheme="minorEastAsia" w:hAnsi="仿宋" w:cs="仿宋" w:hint="eastAsia"/>
          <w:sz w:val="28"/>
          <w:szCs w:val="28"/>
        </w:rPr>
        <w:t>条约定的服务内容和质量标准的，乙方有权依法解除本合同；甲方应以本合同未履行期限物业服务费总额为基数，按照</w:t>
      </w:r>
      <w:r>
        <w:rPr>
          <w:rFonts w:asciiTheme="minorEastAsia" w:eastAsiaTheme="minorEastAsia" w:hAnsi="仿宋" w:cs="仿宋" w:hint="eastAsia"/>
          <w:sz w:val="28"/>
          <w:szCs w:val="28"/>
          <w:u w:val="single"/>
        </w:rPr>
        <w:t xml:space="preserve">     </w:t>
      </w:r>
      <w:r>
        <w:rPr>
          <w:rFonts w:asciiTheme="minorEastAsia" w:eastAsiaTheme="minorEastAsia" w:hAnsi="仿宋" w:cs="仿宋" w:hint="eastAsia"/>
          <w:sz w:val="28"/>
          <w:szCs w:val="28"/>
        </w:rPr>
        <w:t>%的比例向乙方支付违约金。</w:t>
      </w:r>
    </w:p>
    <w:p w14:paraId="19262F8B" w14:textId="77777777" w:rsidR="001835AE" w:rsidRDefault="00956730">
      <w:pPr>
        <w:snapToGrid w:val="0"/>
        <w:spacing w:line="360" w:lineRule="auto"/>
        <w:ind w:firstLine="600"/>
        <w:rPr>
          <w:rFonts w:asciiTheme="minorEastAsia" w:eastAsiaTheme="minorEastAsia" w:hAnsiTheme="minorEastAsia"/>
          <w:b/>
          <w:bCs/>
          <w:sz w:val="28"/>
          <w:szCs w:val="28"/>
        </w:rPr>
      </w:pPr>
      <w:r>
        <w:rPr>
          <w:rFonts w:asciiTheme="minorEastAsia" w:eastAsiaTheme="minorEastAsia" w:hAnsi="仿宋" w:cs="仿宋" w:hint="eastAsia"/>
          <w:sz w:val="28"/>
          <w:szCs w:val="28"/>
        </w:rPr>
        <w:t>合同未履行期限按照本合同第二十四条第一款约定的期限减去已履约期间计算。</w:t>
      </w:r>
    </w:p>
    <w:p w14:paraId="68FA97E6" w14:textId="77777777" w:rsidR="001835AE" w:rsidRDefault="00956730">
      <w:pPr>
        <w:snapToGrid w:val="0"/>
        <w:spacing w:line="360" w:lineRule="auto"/>
        <w:rPr>
          <w:rFonts w:asciiTheme="minorEastAsia" w:eastAsiaTheme="minorEastAsia" w:hAnsi="仿宋" w:cs="仿宋"/>
          <w:sz w:val="28"/>
          <w:szCs w:val="28"/>
        </w:rPr>
      </w:pPr>
      <w:r>
        <w:rPr>
          <w:rFonts w:asciiTheme="minorEastAsia" w:eastAsiaTheme="minorEastAsia" w:hAnsiTheme="minorEastAsia" w:hint="eastAsia"/>
          <w:b/>
          <w:bCs/>
          <w:sz w:val="28"/>
          <w:szCs w:val="28"/>
        </w:rPr>
        <w:t xml:space="preserve">    第二十八条 </w:t>
      </w:r>
      <w:r>
        <w:rPr>
          <w:rFonts w:asciiTheme="minorEastAsia" w:eastAsiaTheme="minorEastAsia" w:hAnsi="仿宋" w:cs="仿宋" w:hint="eastAsia"/>
          <w:sz w:val="28"/>
          <w:szCs w:val="28"/>
        </w:rPr>
        <w:t>乙方的服务达不到本合同约定的质量标准的，应按已履约期间物业服务费总额为基数，按照</w:t>
      </w:r>
      <w:r>
        <w:rPr>
          <w:rFonts w:asciiTheme="minorEastAsia" w:eastAsiaTheme="minorEastAsia" w:hAnsi="仿宋" w:cs="仿宋" w:hint="eastAsia"/>
          <w:sz w:val="28"/>
          <w:szCs w:val="28"/>
          <w:u w:val="single"/>
        </w:rPr>
        <w:t xml:space="preserve">     </w:t>
      </w:r>
      <w:r>
        <w:rPr>
          <w:rFonts w:asciiTheme="minorEastAsia" w:eastAsiaTheme="minorEastAsia" w:hAnsi="仿宋" w:cs="仿宋" w:hint="eastAsia"/>
          <w:sz w:val="28"/>
          <w:szCs w:val="28"/>
        </w:rPr>
        <w:t>%的比例向甲方支付违约金。甲方同时有权要求乙方对其服务进行整改，若经整改仍无法达到合同约定的质量标准，甲方有权依法解除本合同。</w:t>
      </w:r>
    </w:p>
    <w:p w14:paraId="70A2396E" w14:textId="77777777" w:rsidR="001835AE" w:rsidRDefault="00956730">
      <w:pPr>
        <w:snapToGrid w:val="0"/>
        <w:spacing w:line="360" w:lineRule="auto"/>
        <w:ind w:firstLine="560"/>
        <w:rPr>
          <w:rFonts w:asciiTheme="minorEastAsia" w:eastAsiaTheme="minorEastAsia" w:hAnsi="仿宋" w:cs="仿宋"/>
          <w:sz w:val="28"/>
          <w:szCs w:val="28"/>
        </w:rPr>
      </w:pPr>
      <w:r>
        <w:rPr>
          <w:rFonts w:asciiTheme="minorEastAsia" w:eastAsiaTheme="minorEastAsia" w:hAnsi="仿宋" w:cs="仿宋" w:hint="eastAsia"/>
          <w:sz w:val="28"/>
          <w:szCs w:val="28"/>
        </w:rPr>
        <w:t>甲乙双方对物业服务是否达到质量标准存在争议且无法解决的，由上级物业主管部门、社区或有资质的第三方机构进行评判。</w:t>
      </w:r>
    </w:p>
    <w:p w14:paraId="2BAF75B6" w14:textId="384ED160" w:rsidR="001E7696" w:rsidRPr="003B6A6A" w:rsidRDefault="00956730" w:rsidP="001E7696">
      <w:pPr>
        <w:adjustRightInd w:val="0"/>
        <w:snapToGrid w:val="0"/>
        <w:spacing w:line="360" w:lineRule="auto"/>
        <w:ind w:firstLine="560"/>
        <w:rPr>
          <w:rFonts w:asciiTheme="minorEastAsia" w:eastAsiaTheme="minorEastAsia" w:hAnsi="仿宋" w:cs="仿宋"/>
          <w:sz w:val="28"/>
          <w:szCs w:val="28"/>
        </w:rPr>
      </w:pPr>
      <w:r>
        <w:rPr>
          <w:rFonts w:asciiTheme="minorEastAsia" w:eastAsiaTheme="minorEastAsia" w:hAnsi="仿宋" w:cs="仿宋" w:hint="eastAsia"/>
          <w:b/>
          <w:sz w:val="28"/>
          <w:szCs w:val="28"/>
        </w:rPr>
        <w:lastRenderedPageBreak/>
        <w:t>第二十九条</w:t>
      </w:r>
      <w:r w:rsidR="00B34E7B">
        <w:rPr>
          <w:rFonts w:asciiTheme="minorEastAsia" w:eastAsiaTheme="minorEastAsia" w:hAnsi="仿宋" w:cs="仿宋" w:hint="eastAsia"/>
          <w:b/>
          <w:sz w:val="28"/>
          <w:szCs w:val="28"/>
        </w:rPr>
        <w:t xml:space="preserve"> </w:t>
      </w:r>
      <w:r w:rsidR="001E7696" w:rsidRPr="003B6A6A">
        <w:rPr>
          <w:rFonts w:asciiTheme="minorEastAsia" w:eastAsiaTheme="minorEastAsia" w:hAnsi="仿宋" w:cs="仿宋" w:hint="eastAsia"/>
          <w:sz w:val="28"/>
          <w:szCs w:val="28"/>
        </w:rPr>
        <w:t>乙方未按法律规定和本合同约定移交相关资料并办理交接手续的，应向甲方支付人民币</w:t>
      </w:r>
      <w:r w:rsidR="00B34E7B">
        <w:rPr>
          <w:rFonts w:asciiTheme="minorEastAsia" w:eastAsiaTheme="minorEastAsia" w:hAnsi="仿宋" w:cs="仿宋" w:hint="eastAsia"/>
          <w:sz w:val="28"/>
          <w:szCs w:val="28"/>
        </w:rPr>
        <w:t xml:space="preserve">       </w:t>
      </w:r>
      <w:r w:rsidR="001E7696" w:rsidRPr="003B6A6A">
        <w:rPr>
          <w:rFonts w:asciiTheme="minorEastAsia" w:eastAsiaTheme="minorEastAsia" w:hAnsi="仿宋" w:cs="仿宋" w:hint="eastAsia"/>
          <w:sz w:val="28"/>
          <w:szCs w:val="28"/>
        </w:rPr>
        <w:t xml:space="preserve">     （￥  </w:t>
      </w:r>
      <w:r w:rsidR="00B34E7B">
        <w:rPr>
          <w:rFonts w:asciiTheme="minorEastAsia" w:eastAsiaTheme="minorEastAsia" w:hAnsi="仿宋" w:cs="仿宋" w:hint="eastAsia"/>
          <w:sz w:val="28"/>
          <w:szCs w:val="28"/>
        </w:rPr>
        <w:t xml:space="preserve">    </w:t>
      </w:r>
      <w:r w:rsidR="001E7696" w:rsidRPr="003B6A6A">
        <w:rPr>
          <w:rFonts w:asciiTheme="minorEastAsia" w:eastAsiaTheme="minorEastAsia" w:hAnsi="仿宋" w:cs="仿宋" w:hint="eastAsia"/>
          <w:sz w:val="28"/>
          <w:szCs w:val="28"/>
        </w:rPr>
        <w:t xml:space="preserve">  元）违约金。违约金不足以弥补损失，甲方还有权要求乙方赔偿相应损失。</w:t>
      </w:r>
    </w:p>
    <w:p w14:paraId="1A8219DD" w14:textId="397BAD75" w:rsidR="001835AE" w:rsidRDefault="00956730" w:rsidP="003B6A6A">
      <w:pPr>
        <w:adjustRightInd w:val="0"/>
        <w:snapToGrid w:val="0"/>
        <w:spacing w:line="360" w:lineRule="auto"/>
        <w:ind w:firstLine="560"/>
        <w:rPr>
          <w:rFonts w:asciiTheme="minorEastAsia" w:eastAsiaTheme="minorEastAsia" w:hAnsi="仿宋" w:cs="仿宋"/>
          <w:sz w:val="28"/>
          <w:szCs w:val="28"/>
        </w:rPr>
      </w:pPr>
      <w:r>
        <w:rPr>
          <w:rFonts w:asciiTheme="minorEastAsia" w:eastAsiaTheme="minorEastAsia" w:hAnsi="仿宋" w:cs="仿宋" w:hint="eastAsia"/>
          <w:sz w:val="28"/>
          <w:szCs w:val="28"/>
        </w:rPr>
        <w:t>乙方</w:t>
      </w:r>
      <w:r>
        <w:rPr>
          <w:rFonts w:asciiTheme="minorEastAsia" w:eastAsiaTheme="minorEastAsia" w:hAnsi="仿宋" w:cs="仿宋"/>
          <w:sz w:val="28"/>
          <w:szCs w:val="28"/>
        </w:rPr>
        <w:t>未能履行</w:t>
      </w:r>
      <w:r>
        <w:rPr>
          <w:rFonts w:asciiTheme="minorEastAsia" w:eastAsiaTheme="minorEastAsia" w:hAnsi="仿宋" w:cs="仿宋" w:hint="eastAsia"/>
          <w:sz w:val="28"/>
          <w:szCs w:val="28"/>
        </w:rPr>
        <w:t>或者未适当履行</w:t>
      </w:r>
      <w:r w:rsidR="00615357">
        <w:rPr>
          <w:rFonts w:asciiTheme="minorEastAsia" w:eastAsiaTheme="minorEastAsia" w:hAnsi="仿宋" w:cs="仿宋" w:hint="eastAsia"/>
          <w:sz w:val="28"/>
          <w:szCs w:val="28"/>
        </w:rPr>
        <w:t>本</w:t>
      </w:r>
      <w:r>
        <w:rPr>
          <w:rFonts w:asciiTheme="minorEastAsia" w:eastAsiaTheme="minorEastAsia" w:hAnsi="仿宋" w:cs="仿宋"/>
          <w:sz w:val="28"/>
          <w:szCs w:val="28"/>
        </w:rPr>
        <w:t>合同的约定，导致业主人身、财产安全受到损害的，应当依法承担相应的</w:t>
      </w:r>
      <w:r>
        <w:rPr>
          <w:rFonts w:asciiTheme="minorEastAsia" w:eastAsiaTheme="minorEastAsia" w:hAnsi="仿宋" w:cs="仿宋" w:hint="eastAsia"/>
          <w:sz w:val="28"/>
          <w:szCs w:val="28"/>
        </w:rPr>
        <w:t>法律责任。</w:t>
      </w:r>
    </w:p>
    <w:p w14:paraId="0C26F227" w14:textId="77777777" w:rsidR="001835AE" w:rsidRDefault="00956730" w:rsidP="004D2DA8">
      <w:pPr>
        <w:adjustRightInd w:val="0"/>
        <w:snapToGrid w:val="0"/>
        <w:spacing w:line="360" w:lineRule="auto"/>
        <w:ind w:firstLineChars="200" w:firstLine="562"/>
        <w:rPr>
          <w:rFonts w:asciiTheme="minorEastAsia" w:eastAsiaTheme="minorEastAsia" w:hAnsiTheme="minorEastAsia"/>
          <w:sz w:val="28"/>
          <w:szCs w:val="28"/>
        </w:rPr>
      </w:pPr>
      <w:r>
        <w:rPr>
          <w:rFonts w:asciiTheme="minorEastAsia" w:eastAsiaTheme="minorEastAsia" w:hAnsiTheme="minorEastAsia" w:hint="eastAsia"/>
          <w:b/>
          <w:bCs/>
          <w:sz w:val="28"/>
          <w:szCs w:val="28"/>
        </w:rPr>
        <w:t xml:space="preserve">第三十条 </w:t>
      </w:r>
      <w:r>
        <w:rPr>
          <w:rFonts w:asciiTheme="minorEastAsia" w:eastAsiaTheme="minorEastAsia" w:hAnsiTheme="minorEastAsia" w:hint="eastAsia"/>
          <w:sz w:val="28"/>
          <w:szCs w:val="28"/>
        </w:rPr>
        <w:t>甲方、业主或物业使用人违反本合同约定，逾期支付前期物业服务费及相关费用的，乙方有权要求甲方、业主或物业使用人支付，并在未付金额的基础上按日加收万分之</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的滞纳金。</w:t>
      </w:r>
    </w:p>
    <w:p w14:paraId="4D2484DB" w14:textId="787593D0" w:rsidR="001835AE" w:rsidRDefault="00956730">
      <w:pPr>
        <w:adjustRightInd w:val="0"/>
        <w:snapToGrid w:val="0"/>
        <w:spacing w:line="360" w:lineRule="auto"/>
        <w:ind w:firstLineChars="200" w:firstLine="560"/>
        <w:rPr>
          <w:rFonts w:asciiTheme="minorEastAsia" w:eastAsiaTheme="minorEastAsia" w:hAnsiTheme="minorEastAsia"/>
          <w:sz w:val="28"/>
          <w:szCs w:val="28"/>
        </w:rPr>
      </w:pPr>
      <w:r>
        <w:rPr>
          <w:rFonts w:hint="eastAsia"/>
          <w:sz w:val="28"/>
          <w:szCs w:val="28"/>
        </w:rPr>
        <w:t>业主</w:t>
      </w:r>
      <w:r w:rsidR="00A57565">
        <w:rPr>
          <w:rFonts w:hint="eastAsia"/>
          <w:sz w:val="28"/>
          <w:szCs w:val="28"/>
        </w:rPr>
        <w:t>、</w:t>
      </w:r>
      <w:r>
        <w:rPr>
          <w:rFonts w:hint="eastAsia"/>
          <w:sz w:val="28"/>
          <w:szCs w:val="28"/>
        </w:rPr>
        <w:t>物业使用人不得以未享受或者无需接受相关物业服务为由拒绝缴纳物业服务费及相关费用。</w:t>
      </w:r>
    </w:p>
    <w:p w14:paraId="0D09925D" w14:textId="77777777" w:rsidR="001835AE" w:rsidRDefault="00956730" w:rsidP="004D2DA8">
      <w:pPr>
        <w:adjustRightInd w:val="0"/>
        <w:snapToGrid w:val="0"/>
        <w:spacing w:line="360" w:lineRule="auto"/>
        <w:ind w:firstLineChars="200" w:firstLine="562"/>
        <w:rPr>
          <w:rFonts w:asciiTheme="minorEastAsia" w:eastAsiaTheme="minorEastAsia" w:hAnsiTheme="minorEastAsia"/>
          <w:sz w:val="28"/>
          <w:szCs w:val="28"/>
          <w:u w:val="single"/>
        </w:rPr>
      </w:pPr>
      <w:r>
        <w:rPr>
          <w:rFonts w:asciiTheme="minorEastAsia" w:eastAsiaTheme="minorEastAsia" w:hAnsiTheme="minorEastAsia" w:hint="eastAsia"/>
          <w:b/>
          <w:bCs/>
          <w:sz w:val="28"/>
          <w:szCs w:val="28"/>
        </w:rPr>
        <w:t xml:space="preserve">第三十一条 </w:t>
      </w:r>
      <w:r>
        <w:rPr>
          <w:rFonts w:asciiTheme="minorEastAsia" w:eastAsiaTheme="minorEastAsia" w:hAnsiTheme="minorEastAsia" w:hint="eastAsia"/>
          <w:sz w:val="28"/>
          <w:szCs w:val="28"/>
        </w:rPr>
        <w:t>乙方违反本合同约定，擅自提高收费标准的，甲方、业主、物业使用人有权要求乙方返还；并在多收金额的基础上按日加收万分之</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的违约金。</w:t>
      </w:r>
    </w:p>
    <w:p w14:paraId="4340B43B" w14:textId="77777777" w:rsidR="001835AE" w:rsidRDefault="00956730" w:rsidP="004D2DA8">
      <w:pPr>
        <w:adjustRightInd w:val="0"/>
        <w:snapToGrid w:val="0"/>
        <w:spacing w:line="360" w:lineRule="auto"/>
        <w:ind w:firstLineChars="200" w:firstLine="562"/>
        <w:rPr>
          <w:rFonts w:asciiTheme="minorEastAsia" w:eastAsiaTheme="minorEastAsia" w:hAnsiTheme="minorEastAsia"/>
          <w:sz w:val="28"/>
          <w:szCs w:val="28"/>
        </w:rPr>
      </w:pPr>
      <w:r>
        <w:rPr>
          <w:rFonts w:asciiTheme="minorEastAsia" w:eastAsiaTheme="minorEastAsia" w:hAnsiTheme="minorEastAsia" w:hint="eastAsia"/>
          <w:b/>
          <w:bCs/>
          <w:sz w:val="28"/>
          <w:szCs w:val="28"/>
        </w:rPr>
        <w:t xml:space="preserve">第三十二条 </w:t>
      </w:r>
      <w:r>
        <w:rPr>
          <w:rFonts w:asciiTheme="minorEastAsia" w:eastAsiaTheme="minorEastAsia" w:hAnsiTheme="minorEastAsia" w:hint="eastAsia"/>
          <w:sz w:val="28"/>
          <w:szCs w:val="28"/>
        </w:rPr>
        <w:t>未经乙方同意，甲方</w:t>
      </w:r>
      <w:r>
        <w:rPr>
          <w:rFonts w:asciiTheme="minorEastAsia" w:eastAsiaTheme="minorEastAsia" w:hAnsiTheme="minorEastAsia"/>
          <w:sz w:val="28"/>
          <w:szCs w:val="28"/>
        </w:rPr>
        <w:t>为自身利益</w:t>
      </w:r>
      <w:r>
        <w:rPr>
          <w:rFonts w:asciiTheme="minorEastAsia" w:eastAsiaTheme="minorEastAsia" w:hAnsiTheme="minorEastAsia" w:hint="eastAsia"/>
          <w:sz w:val="28"/>
          <w:szCs w:val="28"/>
        </w:rPr>
        <w:t>擅自向</w:t>
      </w:r>
      <w:proofErr w:type="gramStart"/>
      <w:r>
        <w:rPr>
          <w:rFonts w:asciiTheme="minorEastAsia" w:eastAsiaTheme="minorEastAsia" w:hAnsiTheme="minorEastAsia" w:hint="eastAsia"/>
          <w:sz w:val="28"/>
          <w:szCs w:val="28"/>
        </w:rPr>
        <w:t>物业买</w:t>
      </w:r>
      <w:proofErr w:type="gramEnd"/>
      <w:r>
        <w:rPr>
          <w:rFonts w:asciiTheme="minorEastAsia" w:eastAsiaTheme="minorEastAsia" w:hAnsiTheme="minorEastAsia" w:hint="eastAsia"/>
          <w:sz w:val="28"/>
          <w:szCs w:val="28"/>
        </w:rPr>
        <w:t>受人承诺</w:t>
      </w:r>
      <w:r>
        <w:rPr>
          <w:rFonts w:asciiTheme="minorEastAsia" w:eastAsiaTheme="minorEastAsia" w:hAnsiTheme="minorEastAsia"/>
          <w:sz w:val="28"/>
          <w:szCs w:val="28"/>
        </w:rPr>
        <w:t>降低</w:t>
      </w:r>
      <w:r>
        <w:rPr>
          <w:rFonts w:asciiTheme="minorEastAsia" w:eastAsiaTheme="minorEastAsia" w:hAnsiTheme="minorEastAsia" w:hint="eastAsia"/>
          <w:sz w:val="28"/>
          <w:szCs w:val="28"/>
        </w:rPr>
        <w:t>物业服务收费标准或免除物业服务费</w:t>
      </w:r>
      <w:r>
        <w:rPr>
          <w:rFonts w:asciiTheme="minorEastAsia" w:eastAsiaTheme="minorEastAsia" w:hAnsiTheme="minorEastAsia"/>
          <w:sz w:val="28"/>
          <w:szCs w:val="28"/>
        </w:rPr>
        <w:t>的</w:t>
      </w:r>
      <w:r>
        <w:rPr>
          <w:rFonts w:asciiTheme="minorEastAsia" w:eastAsiaTheme="minorEastAsia" w:hAnsiTheme="minorEastAsia" w:hint="eastAsia"/>
          <w:sz w:val="28"/>
          <w:szCs w:val="28"/>
        </w:rPr>
        <w:t>，由甲方全额承担。</w:t>
      </w:r>
    </w:p>
    <w:p w14:paraId="244F08FD" w14:textId="77777777" w:rsidR="001835AE" w:rsidRDefault="00956730">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b/>
          <w:sz w:val="28"/>
          <w:szCs w:val="28"/>
        </w:rPr>
        <w:t xml:space="preserve">  第三十三条 </w:t>
      </w:r>
      <w:r>
        <w:rPr>
          <w:rFonts w:asciiTheme="minorEastAsia" w:eastAsiaTheme="minorEastAsia" w:hAnsiTheme="minorEastAsia" w:hint="eastAsia"/>
          <w:sz w:val="28"/>
          <w:szCs w:val="28"/>
        </w:rPr>
        <w:t>在物业管理服务过程中发生下列事由，乙方不承担责任。</w:t>
      </w:r>
    </w:p>
    <w:p w14:paraId="07188551" w14:textId="77777777" w:rsidR="001835AE" w:rsidRDefault="00956730">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（一）因不可抗力因素导致物业管理服务中断的；</w:t>
      </w:r>
    </w:p>
    <w:p w14:paraId="0825F4B8" w14:textId="7CF0A1D3" w:rsidR="001835AE" w:rsidRDefault="00956730" w:rsidP="003B6A6A">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（二）因维修、养护物业共用部位、共用设施设备需要</w:t>
      </w:r>
      <w:r w:rsidR="00970E30">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且事先已告知和提醒业主和物业使用人，暂时停水、停电、停止共用设施设备使用等所造成的损失；</w:t>
      </w:r>
    </w:p>
    <w:p w14:paraId="7B367FEA" w14:textId="7929E144" w:rsidR="003B6A6A" w:rsidRDefault="00956730">
      <w:pPr>
        <w:adjustRightInd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3B6A6A">
        <w:rPr>
          <w:rFonts w:asciiTheme="minorEastAsia" w:eastAsiaTheme="minorEastAsia" w:hAnsiTheme="minorEastAsia" w:hint="eastAsia"/>
          <w:sz w:val="28"/>
          <w:szCs w:val="28"/>
        </w:rPr>
        <w:t>三</w:t>
      </w:r>
      <w:r w:rsidR="00A57565">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非乙方原因出现供水、供电、供气、供热、通讯、有线电视及其他共用设施设备运行障碍造成的损失</w:t>
      </w:r>
      <w:r w:rsidR="003B6A6A">
        <w:rPr>
          <w:rFonts w:asciiTheme="minorEastAsia" w:eastAsiaTheme="minorEastAsia" w:hAnsiTheme="minorEastAsia" w:hint="eastAsia"/>
          <w:sz w:val="28"/>
          <w:szCs w:val="28"/>
        </w:rPr>
        <w:t>；</w:t>
      </w:r>
    </w:p>
    <w:p w14:paraId="1EBF7A52" w14:textId="77777777" w:rsidR="003B6A6A" w:rsidRDefault="003B6A6A">
      <w:pPr>
        <w:adjustRightInd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（四）乙方</w:t>
      </w:r>
      <w:proofErr w:type="gramStart"/>
      <w:r>
        <w:rPr>
          <w:rFonts w:asciiTheme="minorEastAsia" w:eastAsiaTheme="minorEastAsia" w:hAnsiTheme="minorEastAsia" w:hint="eastAsia"/>
          <w:sz w:val="28"/>
          <w:szCs w:val="28"/>
        </w:rPr>
        <w:t>已适当</w:t>
      </w:r>
      <w:proofErr w:type="gramEnd"/>
      <w:r>
        <w:rPr>
          <w:rFonts w:asciiTheme="minorEastAsia" w:eastAsiaTheme="minorEastAsia" w:hAnsiTheme="minorEastAsia" w:hint="eastAsia"/>
          <w:sz w:val="28"/>
          <w:szCs w:val="28"/>
        </w:rPr>
        <w:t>履行本合同约定义务，但因物业本身固有瑕疵所造成的损失；</w:t>
      </w:r>
    </w:p>
    <w:p w14:paraId="3329DE55" w14:textId="312F9CF1" w:rsidR="001835AE" w:rsidRDefault="003B6A6A">
      <w:pPr>
        <w:adjustRightInd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（五）</w:t>
      </w:r>
      <w:r w:rsidRPr="003B6A6A">
        <w:rPr>
          <w:rFonts w:asciiTheme="minorEastAsia" w:eastAsiaTheme="minorEastAsia" w:hAnsiTheme="minorEastAsia" w:hint="eastAsia"/>
          <w:sz w:val="28"/>
          <w:szCs w:val="28"/>
        </w:rPr>
        <w:t>乙方有证据证明其</w:t>
      </w:r>
      <w:proofErr w:type="gramStart"/>
      <w:r w:rsidRPr="003B6A6A">
        <w:rPr>
          <w:rFonts w:asciiTheme="minorEastAsia" w:eastAsiaTheme="minorEastAsia" w:hAnsiTheme="minorEastAsia" w:hint="eastAsia"/>
          <w:sz w:val="28"/>
          <w:szCs w:val="28"/>
        </w:rPr>
        <w:t>已适当</w:t>
      </w:r>
      <w:proofErr w:type="gramEnd"/>
      <w:r w:rsidRPr="003B6A6A">
        <w:rPr>
          <w:rFonts w:asciiTheme="minorEastAsia" w:eastAsiaTheme="minorEastAsia" w:hAnsiTheme="minorEastAsia" w:hint="eastAsia"/>
          <w:sz w:val="28"/>
          <w:szCs w:val="28"/>
        </w:rPr>
        <w:t>履行本合同约定义务的其他情形</w:t>
      </w:r>
      <w:r w:rsidR="00956730">
        <w:rPr>
          <w:rFonts w:asciiTheme="minorEastAsia" w:eastAsiaTheme="minorEastAsia" w:hAnsiTheme="minorEastAsia" w:hint="eastAsia"/>
          <w:sz w:val="28"/>
          <w:szCs w:val="28"/>
        </w:rPr>
        <w:t>。</w:t>
      </w:r>
    </w:p>
    <w:p w14:paraId="68433227" w14:textId="77777777" w:rsidR="001835AE" w:rsidRDefault="00183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heme="minorEastAsia" w:eastAsiaTheme="minorEastAsia" w:hAnsiTheme="minorEastAsia"/>
          <w:sz w:val="28"/>
          <w:szCs w:val="28"/>
        </w:rPr>
      </w:pPr>
    </w:p>
    <w:p w14:paraId="74E7E2BF" w14:textId="77777777" w:rsidR="001835AE" w:rsidRDefault="00956730">
      <w:pPr>
        <w:snapToGrid w:val="0"/>
        <w:spacing w:line="360" w:lineRule="auto"/>
        <w:jc w:val="center"/>
      </w:pPr>
      <w:r>
        <w:rPr>
          <w:rFonts w:hint="eastAsia"/>
          <w:noProof/>
        </w:rPr>
        <mc:AlternateContent>
          <mc:Choice Requires="wps">
            <w:drawing>
              <wp:anchor distT="0" distB="0" distL="114300" distR="114300" simplePos="0" relativeHeight="251656192" behindDoc="0" locked="0" layoutInCell="1" allowOverlap="1" wp14:anchorId="2F6C46CD" wp14:editId="67E4E662">
                <wp:simplePos x="0" y="0"/>
                <wp:positionH relativeFrom="column">
                  <wp:posOffset>-1600200</wp:posOffset>
                </wp:positionH>
                <wp:positionV relativeFrom="paragraph">
                  <wp:posOffset>772160</wp:posOffset>
                </wp:positionV>
                <wp:extent cx="114300" cy="198120"/>
                <wp:effectExtent l="0" t="0" r="0" b="0"/>
                <wp:wrapNone/>
                <wp:docPr id="2"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98120"/>
                        </a:xfrm>
                        <a:prstGeom prst="rect">
                          <a:avLst/>
                        </a:prstGeom>
                        <a:noFill/>
                        <a:ln>
                          <a:noFill/>
                        </a:ln>
                      </wps:spPr>
                      <wps:txbx>
                        <w:txbxContent>
                          <w:p w14:paraId="3C2DF3C6" w14:textId="77777777" w:rsidR="00DC6AE0" w:rsidRDefault="00DC6AE0">
                            <w:pPr>
                              <w:pStyle w:val="a6"/>
                              <w:rPr>
                                <w:rStyle w:val="a9"/>
                                <w:sz w:val="28"/>
                                <w:szCs w:val="28"/>
                              </w:rPr>
                            </w:pPr>
                            <w:r>
                              <w:rPr>
                                <w:rStyle w:val="a9"/>
                                <w:kern w:val="0"/>
                                <w:sz w:val="28"/>
                                <w:szCs w:val="28"/>
                              </w:rPr>
                              <w:t>- 12 -</w:t>
                            </w:r>
                          </w:p>
                          <w:p w14:paraId="49EDC9D9" w14:textId="77777777" w:rsidR="00DC6AE0" w:rsidRDefault="00DC6AE0">
                            <w:pPr>
                              <w:rPr>
                                <w:rFonts w:ascii="宋体" w:hAnsi="宋体"/>
                                <w:b/>
                              </w:rPr>
                            </w:pPr>
                          </w:p>
                        </w:txbxContent>
                      </wps:txbx>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shape id="_x0000_s1028" type="#_x0000_t202" style="position:absolute;left:0;text-align:left;margin-left:-125.95pt;margin-top:60.8pt;width:9pt;height:15.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" filled="f" stroked="f">
                <v:textbox>
                  <w:txbxContent>
                    <w:p w14:paraId="3C2DF3C6" w14:textId="77777777" w:rsidR="00DC6AE0" w:rsidRDefault="00DC6AE0">
                      <w:pPr>
                        <w:pStyle w:val="a9"/>
                        <w:rPr>
                          <w:rStyle w:val="ae"/>
                          <w:sz w:val="28"/>
                          <w:szCs w:val="28"/>
                        </w:rPr>
                      </w:pPr>
                      <w:r>
                        <w:rPr>
                          <w:rStyle w:val="ae"/>
                          <w:kern w:val="0"/>
                          <w:sz w:val="28"/>
                          <w:szCs w:val="28"/>
                        </w:rPr>
                        <w:t>- 12 -</w:t>
                      </w:r>
                    </w:p>
                    <w:p w14:paraId="49EDC9D9" w14:textId="77777777" w:rsidR="00DC6AE0" w:rsidRDefault="00DC6AE0">
                      <w:pPr>
                        <w:rPr>
                          <w:rFonts w:ascii="宋体" w:hAnsi="宋体"/>
                          <w:b/>
                        </w:rPr>
                      </w:pPr>
                    </w:p>
                  </w:txbxContent>
                </v:textbox>
              </v:shape>
            </w:pict>
          </mc:Fallback>
        </mc:AlternateContent>
      </w:r>
      <w:r>
        <w:rPr>
          <w:rFonts w:asciiTheme="minorEastAsia" w:hAnsiTheme="minorEastAsia" w:hint="eastAsia"/>
          <w:b/>
          <w:kern w:val="0"/>
          <w:sz w:val="30"/>
          <w:szCs w:val="30"/>
        </w:rPr>
        <w:t>第十一章 其他事项</w:t>
      </w:r>
    </w:p>
    <w:p w14:paraId="7EF2BEC1" w14:textId="77777777" w:rsidR="001835AE" w:rsidRDefault="00956730" w:rsidP="004D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第三十四条</w:t>
      </w:r>
      <w:r>
        <w:rPr>
          <w:rFonts w:asciiTheme="minorEastAsia" w:eastAsiaTheme="minorEastAsia" w:hAnsiTheme="minorEastAsia" w:hint="eastAsia"/>
          <w:sz w:val="28"/>
          <w:szCs w:val="28"/>
        </w:rPr>
        <w:t xml:space="preserve"> 本合同自双方签字或盖章之日起生效。合同的附件与合同具有同等法律效力。</w:t>
      </w:r>
    </w:p>
    <w:p w14:paraId="418CFE9B" w14:textId="77777777" w:rsidR="001835AE" w:rsidRDefault="00956730" w:rsidP="004D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第三十五条</w:t>
      </w:r>
      <w:r>
        <w:rPr>
          <w:rFonts w:asciiTheme="minorEastAsia" w:eastAsiaTheme="minorEastAsia" w:hAnsiTheme="minorEastAsia" w:hint="eastAsia"/>
          <w:noProof/>
          <w:sz w:val="28"/>
          <w:szCs w:val="28"/>
        </w:rPr>
        <mc:AlternateContent>
          <mc:Choice Requires="wps">
            <w:drawing>
              <wp:anchor distT="0" distB="0" distL="114300" distR="114300" simplePos="0" relativeHeight="251658240" behindDoc="0" locked="0" layoutInCell="1" allowOverlap="1" wp14:anchorId="53673B7B" wp14:editId="3A61BD84">
                <wp:simplePos x="0" y="0"/>
                <wp:positionH relativeFrom="column">
                  <wp:posOffset>9601200</wp:posOffset>
                </wp:positionH>
                <wp:positionV relativeFrom="paragraph">
                  <wp:posOffset>116840</wp:posOffset>
                </wp:positionV>
                <wp:extent cx="228600" cy="365760"/>
                <wp:effectExtent l="0" t="2540" r="0" b="0"/>
                <wp:wrapNone/>
                <wp:docPr id="1"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65760"/>
                        </a:xfrm>
                        <a:prstGeom prst="rect">
                          <a:avLst/>
                        </a:prstGeom>
                        <a:noFill/>
                        <a:ln>
                          <a:noFill/>
                        </a:ln>
                      </wps:spPr>
                      <wps:txbx>
                        <w:txbxContent>
                          <w:p w14:paraId="44F8A2D0" w14:textId="77777777" w:rsidR="00DC6AE0" w:rsidRDefault="00DC6AE0">
                            <w:pPr>
                              <w:pStyle w:val="a6"/>
                              <w:rPr>
                                <w:rStyle w:val="a9"/>
                                <w:sz w:val="28"/>
                                <w:szCs w:val="28"/>
                              </w:rPr>
                            </w:pPr>
                            <w:r>
                              <w:rPr>
                                <w:rStyle w:val="a9"/>
                                <w:kern w:val="0"/>
                                <w:sz w:val="28"/>
                                <w:szCs w:val="28"/>
                              </w:rPr>
                              <w:t>- 13 -</w:t>
                            </w:r>
                          </w:p>
                          <w:p w14:paraId="118AEB8B" w14:textId="77777777" w:rsidR="00DC6AE0" w:rsidRDefault="00DC6AE0">
                            <w:pPr>
                              <w:rPr>
                                <w:rFonts w:ascii="宋体" w:hAnsi="宋体"/>
                                <w:b/>
                              </w:rPr>
                            </w:pPr>
                          </w:p>
                        </w:txbxContent>
                      </wps:txbx>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shape id="文本框 7" o:spid="_x0000_s1029" type="#_x0000_t202" style="position:absolute;left:0;text-align:left;margin-left:756pt;margin-top:9.2pt;width:18pt;height:28.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" filled="f" stroked="f">
                <v:textbox>
                  <w:txbxContent>
                    <w:p w14:paraId="44F8A2D0" w14:textId="77777777" w:rsidR="00DC6AE0" w:rsidRDefault="00DC6AE0">
                      <w:pPr>
                        <w:pStyle w:val="a9"/>
                        <w:rPr>
                          <w:rStyle w:val="ae"/>
                          <w:sz w:val="28"/>
                          <w:szCs w:val="28"/>
                        </w:rPr>
                      </w:pPr>
                      <w:r>
                        <w:rPr>
                          <w:rStyle w:val="ae"/>
                          <w:kern w:val="0"/>
                          <w:sz w:val="28"/>
                          <w:szCs w:val="28"/>
                        </w:rPr>
                        <w:t>- 13 -</w:t>
                      </w:r>
                    </w:p>
                    <w:p w14:paraId="118AEB8B" w14:textId="77777777" w:rsidR="00DC6AE0" w:rsidRDefault="00DC6AE0">
                      <w:pPr>
                        <w:rPr>
                          <w:rFonts w:ascii="宋体" w:hAnsi="宋体"/>
                          <w:b/>
                        </w:rPr>
                      </w:pPr>
                    </w:p>
                  </w:txbxContent>
                </v:textbox>
              </v:shape>
            </w:pict>
          </mc:Fallback>
        </mc:AlternateConten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 xml:space="preserve">本合同未约定或约定不明的事宜，双方可另行签订补充协议。 </w:t>
      </w:r>
    </w:p>
    <w:p w14:paraId="591049F6" w14:textId="77777777" w:rsidR="001835AE" w:rsidRDefault="00956730">
      <w:pPr>
        <w:pStyle w:val="a4"/>
        <w:spacing w:line="360" w:lineRule="auto"/>
      </w:pPr>
      <w:r>
        <w:rPr>
          <w:rFonts w:asciiTheme="minorEastAsia" w:eastAsiaTheme="minorEastAsia" w:hAnsiTheme="minorEastAsia" w:hint="eastAsia"/>
          <w:sz w:val="28"/>
          <w:szCs w:val="28"/>
        </w:rPr>
        <w:t xml:space="preserve">    双方另行签订的补充协议不得不合理减轻或免除本合同中约定应当由乙方承担的责任，以及应当由甲方作为开发商承担的责任，或者不合理加重业主方责任。</w:t>
      </w:r>
    </w:p>
    <w:p w14:paraId="60F25169" w14:textId="77777777" w:rsidR="001835AE" w:rsidRDefault="00956730" w:rsidP="004D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第三十六条 </w:t>
      </w:r>
      <w:r>
        <w:rPr>
          <w:rFonts w:asciiTheme="minorEastAsia" w:eastAsiaTheme="minorEastAsia" w:hAnsiTheme="minorEastAsia" w:hint="eastAsia"/>
          <w:sz w:val="28"/>
          <w:szCs w:val="28"/>
        </w:rPr>
        <w:t>本合同在履行中发生争议，由双方协商解决，协商不成，双方可选择以下第   种方式处理：</w:t>
      </w:r>
    </w:p>
    <w:p w14:paraId="4B2A0A53"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1.依法向房屋所在地人民法院提起诉讼；</w:t>
      </w:r>
    </w:p>
    <w:p w14:paraId="26DB028C"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w:t>
      </w:r>
    </w:p>
    <w:p w14:paraId="68BCFEC0" w14:textId="3D0A1D2D" w:rsidR="00C06107" w:rsidRPr="00C06107" w:rsidRDefault="00956730" w:rsidP="004D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rPr>
          <w:rFonts w:asciiTheme="minorEastAsia" w:eastAsiaTheme="minorEastAsia" w:hAnsiTheme="minorEastAsia" w:cs="宋体"/>
          <w:kern w:val="0"/>
          <w:sz w:val="28"/>
          <w:szCs w:val="28"/>
        </w:rPr>
      </w:pPr>
      <w:r>
        <w:rPr>
          <w:rFonts w:asciiTheme="minorEastAsia" w:eastAsiaTheme="minorEastAsia" w:hAnsiTheme="minorEastAsia" w:hint="eastAsia"/>
          <w:b/>
          <w:sz w:val="28"/>
          <w:szCs w:val="28"/>
        </w:rPr>
        <w:t xml:space="preserve">第三十七条 </w:t>
      </w:r>
      <w:r>
        <w:rPr>
          <w:rFonts w:asciiTheme="minorEastAsia" w:eastAsiaTheme="minorEastAsia" w:hAnsiTheme="minorEastAsia" w:hint="eastAsia"/>
          <w:sz w:val="28"/>
          <w:szCs w:val="28"/>
        </w:rPr>
        <w:t>本合同一式</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份，甲、乙双方各执</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份，报物业所在地区、县（市）房产主管部门一份（备案）</w:t>
      </w:r>
      <w:r>
        <w:rPr>
          <w:rFonts w:asciiTheme="minorEastAsia" w:eastAsiaTheme="minorEastAsia" w:hAnsiTheme="minorEastAsia" w:cs="宋体" w:hint="eastAsia"/>
          <w:kern w:val="0"/>
          <w:sz w:val="28"/>
          <w:szCs w:val="28"/>
        </w:rPr>
        <w:t xml:space="preserve">。 </w:t>
      </w:r>
    </w:p>
    <w:p w14:paraId="293EDE65" w14:textId="77777777" w:rsidR="001835AE" w:rsidRPr="00151727"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FangSong" w:eastAsia="FangSong" w:hAnsi="FangSong"/>
          <w:sz w:val="24"/>
        </w:rPr>
      </w:pPr>
      <w:r w:rsidRPr="00151727">
        <w:rPr>
          <w:rFonts w:ascii="FangSong" w:eastAsia="FangSong" w:hAnsi="FangSong" w:hint="eastAsia"/>
          <w:sz w:val="24"/>
        </w:rPr>
        <w:t>附件：一、物业管理区域划分意见书或规划平面图</w:t>
      </w:r>
    </w:p>
    <w:p w14:paraId="6BE69497" w14:textId="77777777" w:rsidR="001835AE" w:rsidRPr="00151727"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FangSong" w:eastAsia="FangSong" w:hAnsi="FangSong"/>
          <w:sz w:val="24"/>
        </w:rPr>
      </w:pPr>
      <w:r w:rsidRPr="00151727">
        <w:rPr>
          <w:rFonts w:ascii="FangSong" w:eastAsia="FangSong" w:hAnsi="FangSong" w:hint="eastAsia"/>
          <w:sz w:val="24"/>
        </w:rPr>
        <w:t xml:space="preserve">      二、物业构成明细</w:t>
      </w:r>
    </w:p>
    <w:p w14:paraId="07DF6523" w14:textId="77777777" w:rsidR="001835AE" w:rsidRPr="00151727"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FangSong" w:eastAsia="FangSong" w:hAnsi="FangSong"/>
          <w:sz w:val="24"/>
        </w:rPr>
      </w:pPr>
      <w:r w:rsidRPr="00151727">
        <w:rPr>
          <w:rFonts w:ascii="FangSong" w:eastAsia="FangSong" w:hAnsi="FangSong" w:hint="eastAsia"/>
          <w:sz w:val="24"/>
        </w:rPr>
        <w:t xml:space="preserve">      三、物业服务内容与服务标准</w:t>
      </w:r>
    </w:p>
    <w:p w14:paraId="2037A1FE" w14:textId="77777777" w:rsidR="001835AE" w:rsidRPr="00151727"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FangSong" w:eastAsia="FangSong" w:hAnsi="FangSong"/>
          <w:sz w:val="24"/>
        </w:rPr>
      </w:pPr>
      <w:r w:rsidRPr="00151727">
        <w:rPr>
          <w:rFonts w:ascii="FangSong" w:eastAsia="FangSong" w:hAnsi="FangSong" w:hint="eastAsia"/>
          <w:sz w:val="24"/>
        </w:rPr>
        <w:t xml:space="preserve">      四、</w:t>
      </w:r>
      <w:proofErr w:type="gramStart"/>
      <w:r w:rsidRPr="00151727">
        <w:rPr>
          <w:rFonts w:ascii="FangSong" w:eastAsia="FangSong" w:hAnsi="FangSong" w:hint="eastAsia"/>
          <w:sz w:val="24"/>
        </w:rPr>
        <w:t>公共能</w:t>
      </w:r>
      <w:proofErr w:type="gramEnd"/>
      <w:r w:rsidRPr="00151727">
        <w:rPr>
          <w:rFonts w:ascii="FangSong" w:eastAsia="FangSong" w:hAnsi="FangSong" w:hint="eastAsia"/>
          <w:sz w:val="24"/>
        </w:rPr>
        <w:t>耗费分摊办法</w:t>
      </w:r>
    </w:p>
    <w:p w14:paraId="114E628C" w14:textId="77777777" w:rsidR="001835AE" w:rsidRPr="00151727"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FangSong" w:eastAsia="FangSong" w:hAnsi="FangSong"/>
          <w:sz w:val="24"/>
        </w:rPr>
      </w:pPr>
      <w:r w:rsidRPr="00151727">
        <w:rPr>
          <w:rFonts w:ascii="FangSong" w:eastAsia="FangSong" w:hAnsi="FangSong" w:hint="eastAsia"/>
          <w:sz w:val="24"/>
        </w:rPr>
        <w:t xml:space="preserve">      五、业主承诺书</w:t>
      </w:r>
    </w:p>
    <w:p w14:paraId="07273D1A" w14:textId="77777777" w:rsidR="001835AE" w:rsidRPr="00151727"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FangSong" w:eastAsia="FangSong" w:hAnsi="FangSong"/>
          <w:sz w:val="24"/>
        </w:rPr>
      </w:pPr>
      <w:r w:rsidRPr="00151727">
        <w:rPr>
          <w:rFonts w:ascii="FangSong" w:eastAsia="FangSong" w:hAnsi="FangSong" w:hint="eastAsia"/>
          <w:sz w:val="24"/>
        </w:rPr>
        <w:t xml:space="preserve">      六、物业承接查验协议</w:t>
      </w:r>
    </w:p>
    <w:p w14:paraId="075FB051" w14:textId="77777777" w:rsidR="001835AE" w:rsidRPr="00151727"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FangSong" w:eastAsia="FangSong" w:hAnsi="FangSong"/>
          <w:sz w:val="24"/>
        </w:rPr>
      </w:pPr>
      <w:r w:rsidRPr="00151727">
        <w:rPr>
          <w:rFonts w:ascii="FangSong" w:eastAsia="FangSong" w:hAnsi="FangSong" w:hint="eastAsia"/>
          <w:sz w:val="24"/>
        </w:rPr>
        <w:t xml:space="preserve">      七、移交给物业服务企业的资料清单</w:t>
      </w:r>
    </w:p>
    <w:p w14:paraId="7CFBCACB" w14:textId="77777777" w:rsidR="001835AE" w:rsidRPr="00151727"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FangSong" w:eastAsia="FangSong" w:hAnsi="FangSong"/>
          <w:sz w:val="24"/>
        </w:rPr>
      </w:pPr>
      <w:r w:rsidRPr="00151727">
        <w:rPr>
          <w:rFonts w:ascii="FangSong" w:eastAsia="FangSong" w:hAnsi="FangSong" w:hint="eastAsia"/>
          <w:sz w:val="24"/>
        </w:rPr>
        <w:t xml:space="preserve">      八、前期物业管理招标文件</w:t>
      </w:r>
    </w:p>
    <w:p w14:paraId="71F2C7E8" w14:textId="09EBFB08" w:rsidR="00C06107" w:rsidRPr="00C06107" w:rsidRDefault="00956730" w:rsidP="00C06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FangSong" w:eastAsia="FangSong" w:hAnsi="FangSong"/>
          <w:sz w:val="24"/>
        </w:rPr>
      </w:pPr>
      <w:r w:rsidRPr="00151727">
        <w:rPr>
          <w:rFonts w:ascii="FangSong" w:eastAsia="FangSong" w:hAnsi="FangSong" w:hint="eastAsia"/>
          <w:sz w:val="24"/>
        </w:rPr>
        <w:lastRenderedPageBreak/>
        <w:t xml:space="preserve">      九、前期物业管理投标书</w:t>
      </w:r>
    </w:p>
    <w:p w14:paraId="0BE4F467"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甲方（签章）                    乙方（签章）</w:t>
      </w:r>
    </w:p>
    <w:p w14:paraId="6980DB92"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                    法定代表人：</w:t>
      </w:r>
    </w:p>
    <w:p w14:paraId="0F746D2C" w14:textId="77777777" w:rsidR="001835AE" w:rsidRDefault="00956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u w:val="single"/>
        </w:rPr>
        <w:t>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 xml:space="preserve">日      </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日</w:t>
      </w:r>
    </w:p>
    <w:p w14:paraId="36B78C0B" w14:textId="77777777" w:rsidR="00BE3130" w:rsidRPr="001E47E0" w:rsidRDefault="00956730" w:rsidP="00BE3130">
      <w:pPr>
        <w:widowControl/>
        <w:jc w:val="left"/>
        <w:rPr>
          <w:rFonts w:ascii="宋体" w:hAnsi="宋体"/>
          <w:b/>
          <w:sz w:val="28"/>
          <w:szCs w:val="28"/>
        </w:rPr>
      </w:pPr>
      <w:r>
        <w:rPr>
          <w:rFonts w:asciiTheme="minorEastAsia" w:eastAsiaTheme="minorEastAsia" w:hAnsiTheme="minorEastAsia"/>
          <w:b/>
          <w:sz w:val="32"/>
          <w:szCs w:val="32"/>
        </w:rPr>
        <w:br w:type="page"/>
      </w:r>
      <w:r w:rsidR="00BE3130" w:rsidRPr="001E47E0">
        <w:rPr>
          <w:rFonts w:ascii="宋体" w:hAnsi="宋体" w:hint="eastAsia"/>
          <w:b/>
          <w:sz w:val="28"/>
          <w:szCs w:val="28"/>
        </w:rPr>
        <w:lastRenderedPageBreak/>
        <w:t>附件一：</w:t>
      </w:r>
    </w:p>
    <w:p w14:paraId="3A8444AF" w14:textId="77777777" w:rsidR="00BE3130" w:rsidRPr="001E47E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b/>
          <w:bCs/>
          <w:kern w:val="0"/>
          <w:sz w:val="28"/>
          <w:szCs w:val="28"/>
        </w:rPr>
      </w:pPr>
      <w:r w:rsidRPr="001E47E0">
        <w:rPr>
          <w:rFonts w:ascii="宋体" w:hAnsi="宋体" w:cs="仿宋" w:hint="eastAsia"/>
          <w:b/>
          <w:sz w:val="28"/>
          <w:szCs w:val="28"/>
        </w:rPr>
        <w:t>物业管理区域划分意见书或规划平面图</w:t>
      </w:r>
    </w:p>
    <w:p w14:paraId="7F4BBA5F" w14:textId="77777777" w:rsidR="00BE3130" w:rsidRPr="001E47E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宋体" w:hAnsi="宋体"/>
          <w:b/>
          <w:sz w:val="28"/>
          <w:szCs w:val="28"/>
        </w:rPr>
      </w:pPr>
    </w:p>
    <w:p w14:paraId="1739D5AF" w14:textId="77777777" w:rsidR="00BE3130" w:rsidRPr="001E47E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宋体" w:hAnsi="宋体"/>
          <w:b/>
          <w:bCs/>
          <w:kern w:val="0"/>
          <w:sz w:val="28"/>
          <w:szCs w:val="28"/>
        </w:rPr>
      </w:pPr>
    </w:p>
    <w:p w14:paraId="20C76821" w14:textId="77777777" w:rsidR="00BE3130" w:rsidRPr="001E47E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宋体" w:hAnsi="宋体"/>
          <w:b/>
          <w:sz w:val="28"/>
          <w:szCs w:val="28"/>
        </w:rPr>
      </w:pPr>
      <w:r w:rsidRPr="001E47E0">
        <w:rPr>
          <w:rFonts w:ascii="宋体" w:hAnsi="宋体" w:hint="eastAsia"/>
          <w:b/>
          <w:sz w:val="28"/>
          <w:szCs w:val="28"/>
        </w:rPr>
        <w:t>附件二：</w:t>
      </w:r>
    </w:p>
    <w:p w14:paraId="1CF26D64" w14:textId="77777777" w:rsidR="00BE3130" w:rsidRPr="001E47E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kern w:val="0"/>
          <w:sz w:val="28"/>
          <w:szCs w:val="28"/>
          <w:u w:val="single"/>
        </w:rPr>
      </w:pPr>
      <w:r w:rsidRPr="001E47E0">
        <w:rPr>
          <w:rFonts w:ascii="宋体" w:hAnsi="宋体" w:cs="仿宋" w:hint="eastAsia"/>
          <w:b/>
          <w:sz w:val="28"/>
          <w:szCs w:val="28"/>
        </w:rPr>
        <w:t>物业构成明细</w:t>
      </w:r>
    </w:p>
    <w:tbl>
      <w:tblPr>
        <w:tblW w:w="900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520"/>
        <w:gridCol w:w="1667"/>
        <w:gridCol w:w="2161"/>
        <w:gridCol w:w="2652"/>
      </w:tblGrid>
      <w:tr w:rsidR="00BE3130" w:rsidRPr="001E47E0" w14:paraId="07AA6D45" w14:textId="77777777" w:rsidTr="003F7D72">
        <w:trPr>
          <w:trHeight w:hRule="exact" w:val="454"/>
        </w:trPr>
        <w:tc>
          <w:tcPr>
            <w:tcW w:w="2520" w:type="dxa"/>
            <w:tcBorders>
              <w:top w:val="single" w:sz="8" w:space="0" w:color="auto"/>
              <w:left w:val="single" w:sz="8" w:space="0" w:color="auto"/>
              <w:bottom w:val="single" w:sz="4" w:space="0" w:color="auto"/>
              <w:right w:val="single" w:sz="4" w:space="0" w:color="auto"/>
            </w:tcBorders>
            <w:vAlign w:val="center"/>
          </w:tcPr>
          <w:p w14:paraId="1B5B6009" w14:textId="77777777" w:rsidR="00BE3130" w:rsidRPr="001E47E0" w:rsidRDefault="00BE3130" w:rsidP="003F7D72">
            <w:pPr>
              <w:jc w:val="center"/>
              <w:rPr>
                <w:rFonts w:ascii="宋体" w:hAnsi="宋体"/>
                <w:sz w:val="30"/>
                <w:szCs w:val="30"/>
              </w:rPr>
            </w:pPr>
            <w:r w:rsidRPr="001E47E0">
              <w:rPr>
                <w:rFonts w:ascii="宋体" w:hAnsi="宋体" w:hint="eastAsia"/>
                <w:sz w:val="30"/>
                <w:szCs w:val="30"/>
              </w:rPr>
              <w:t>类  型</w:t>
            </w:r>
          </w:p>
        </w:tc>
        <w:tc>
          <w:tcPr>
            <w:tcW w:w="1667" w:type="dxa"/>
            <w:tcBorders>
              <w:top w:val="single" w:sz="8" w:space="0" w:color="auto"/>
              <w:left w:val="single" w:sz="4" w:space="0" w:color="auto"/>
              <w:bottom w:val="single" w:sz="4" w:space="0" w:color="auto"/>
              <w:right w:val="single" w:sz="4" w:space="0" w:color="auto"/>
            </w:tcBorders>
            <w:vAlign w:val="center"/>
          </w:tcPr>
          <w:p w14:paraId="1B7FF06B" w14:textId="77777777" w:rsidR="00BE3130" w:rsidRPr="001E47E0" w:rsidRDefault="00BE3130" w:rsidP="003F7D72">
            <w:pPr>
              <w:jc w:val="center"/>
              <w:rPr>
                <w:rFonts w:ascii="宋体" w:hAnsi="宋体"/>
                <w:sz w:val="30"/>
                <w:szCs w:val="30"/>
              </w:rPr>
            </w:pPr>
            <w:r w:rsidRPr="001E47E0">
              <w:rPr>
                <w:rFonts w:ascii="宋体" w:hAnsi="宋体" w:hint="eastAsia"/>
                <w:sz w:val="30"/>
                <w:szCs w:val="30"/>
              </w:rPr>
              <w:t>幢  数</w:t>
            </w:r>
          </w:p>
        </w:tc>
        <w:tc>
          <w:tcPr>
            <w:tcW w:w="2161" w:type="dxa"/>
            <w:tcBorders>
              <w:top w:val="single" w:sz="8" w:space="0" w:color="auto"/>
              <w:left w:val="single" w:sz="4" w:space="0" w:color="auto"/>
              <w:bottom w:val="single" w:sz="4" w:space="0" w:color="auto"/>
              <w:right w:val="single" w:sz="4" w:space="0" w:color="auto"/>
            </w:tcBorders>
            <w:vAlign w:val="center"/>
          </w:tcPr>
          <w:p w14:paraId="163706B9" w14:textId="77777777" w:rsidR="00BE3130" w:rsidRPr="001E47E0" w:rsidRDefault="00BE3130" w:rsidP="003F7D72">
            <w:pPr>
              <w:jc w:val="center"/>
              <w:rPr>
                <w:rFonts w:ascii="宋体" w:hAnsi="宋体"/>
                <w:sz w:val="30"/>
                <w:szCs w:val="30"/>
              </w:rPr>
            </w:pPr>
            <w:r w:rsidRPr="001E47E0">
              <w:rPr>
                <w:rFonts w:ascii="宋体" w:hAnsi="宋体" w:hint="eastAsia"/>
                <w:sz w:val="30"/>
                <w:szCs w:val="30"/>
              </w:rPr>
              <w:t>套（单元）数</w:t>
            </w:r>
          </w:p>
        </w:tc>
        <w:tc>
          <w:tcPr>
            <w:tcW w:w="2652" w:type="dxa"/>
            <w:tcBorders>
              <w:top w:val="single" w:sz="8" w:space="0" w:color="auto"/>
              <w:left w:val="single" w:sz="4" w:space="0" w:color="auto"/>
              <w:bottom w:val="single" w:sz="4" w:space="0" w:color="auto"/>
              <w:right w:val="single" w:sz="8" w:space="0" w:color="auto"/>
            </w:tcBorders>
            <w:vAlign w:val="center"/>
          </w:tcPr>
          <w:p w14:paraId="5809B67B" w14:textId="77777777" w:rsidR="00BE3130" w:rsidRPr="001E47E0" w:rsidRDefault="00BE3130" w:rsidP="003F7D72">
            <w:pPr>
              <w:jc w:val="center"/>
              <w:rPr>
                <w:rFonts w:ascii="宋体" w:hAnsi="宋体"/>
                <w:sz w:val="30"/>
                <w:szCs w:val="30"/>
              </w:rPr>
            </w:pPr>
            <w:r w:rsidRPr="001E47E0">
              <w:rPr>
                <w:rFonts w:ascii="宋体" w:hAnsi="宋体" w:hint="eastAsia"/>
                <w:sz w:val="30"/>
                <w:szCs w:val="30"/>
              </w:rPr>
              <w:t>建筑面积（平方米）</w:t>
            </w:r>
          </w:p>
        </w:tc>
      </w:tr>
      <w:tr w:rsidR="00BE3130" w:rsidRPr="001E47E0" w14:paraId="426ECCA4" w14:textId="77777777" w:rsidTr="003F7D72">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302EA8B7" w14:textId="77777777" w:rsidR="00BE3130" w:rsidRPr="001E47E0" w:rsidRDefault="00BE3130" w:rsidP="003F7D72">
            <w:pPr>
              <w:jc w:val="left"/>
              <w:rPr>
                <w:rFonts w:ascii="宋体" w:hAnsi="宋体"/>
                <w:sz w:val="30"/>
                <w:szCs w:val="30"/>
              </w:rPr>
            </w:pPr>
            <w:r w:rsidRPr="001E47E0">
              <w:rPr>
                <w:rFonts w:ascii="宋体" w:hAnsi="宋体" w:hint="eastAsia"/>
                <w:sz w:val="30"/>
                <w:szCs w:val="30"/>
              </w:rPr>
              <w:t>高层住宅</w:t>
            </w:r>
          </w:p>
        </w:tc>
        <w:tc>
          <w:tcPr>
            <w:tcW w:w="1667" w:type="dxa"/>
            <w:tcBorders>
              <w:top w:val="single" w:sz="4" w:space="0" w:color="auto"/>
              <w:left w:val="single" w:sz="4" w:space="0" w:color="auto"/>
              <w:bottom w:val="single" w:sz="4" w:space="0" w:color="auto"/>
              <w:right w:val="single" w:sz="4" w:space="0" w:color="auto"/>
            </w:tcBorders>
            <w:vAlign w:val="center"/>
          </w:tcPr>
          <w:p w14:paraId="090B3440" w14:textId="77777777" w:rsidR="00BE3130" w:rsidRPr="001E47E0" w:rsidRDefault="00BE3130" w:rsidP="003F7D72">
            <w:pPr>
              <w:jc w:val="center"/>
              <w:rPr>
                <w:rFonts w:ascii="宋体" w:hAnsi="宋体"/>
                <w:sz w:val="30"/>
                <w:szCs w:val="30"/>
              </w:rPr>
            </w:pPr>
          </w:p>
        </w:tc>
        <w:tc>
          <w:tcPr>
            <w:tcW w:w="2161" w:type="dxa"/>
            <w:tcBorders>
              <w:top w:val="single" w:sz="4" w:space="0" w:color="auto"/>
              <w:left w:val="single" w:sz="4" w:space="0" w:color="auto"/>
              <w:bottom w:val="single" w:sz="4" w:space="0" w:color="auto"/>
              <w:right w:val="single" w:sz="4" w:space="0" w:color="auto"/>
            </w:tcBorders>
            <w:vAlign w:val="center"/>
          </w:tcPr>
          <w:p w14:paraId="0DE01E78" w14:textId="77777777" w:rsidR="00BE3130" w:rsidRPr="001E47E0" w:rsidRDefault="00BE3130" w:rsidP="003F7D72">
            <w:pPr>
              <w:jc w:val="center"/>
              <w:rPr>
                <w:rFonts w:ascii="宋体" w:hAnsi="宋体"/>
                <w:sz w:val="30"/>
                <w:szCs w:val="30"/>
              </w:rPr>
            </w:pPr>
          </w:p>
        </w:tc>
        <w:tc>
          <w:tcPr>
            <w:tcW w:w="2652" w:type="dxa"/>
            <w:tcBorders>
              <w:top w:val="single" w:sz="4" w:space="0" w:color="auto"/>
              <w:left w:val="single" w:sz="4" w:space="0" w:color="auto"/>
              <w:bottom w:val="single" w:sz="4" w:space="0" w:color="auto"/>
              <w:right w:val="single" w:sz="8" w:space="0" w:color="auto"/>
            </w:tcBorders>
            <w:vAlign w:val="center"/>
          </w:tcPr>
          <w:p w14:paraId="69FDA34E" w14:textId="77777777" w:rsidR="00BE3130" w:rsidRPr="001E47E0" w:rsidRDefault="00BE3130" w:rsidP="003F7D72">
            <w:pPr>
              <w:jc w:val="center"/>
              <w:rPr>
                <w:rFonts w:ascii="宋体" w:hAnsi="宋体"/>
                <w:sz w:val="30"/>
                <w:szCs w:val="30"/>
              </w:rPr>
            </w:pPr>
          </w:p>
        </w:tc>
      </w:tr>
      <w:tr w:rsidR="00BE3130" w:rsidRPr="001E47E0" w14:paraId="3275D45A" w14:textId="77777777" w:rsidTr="003F7D72">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2FAD793C" w14:textId="77777777" w:rsidR="00BE3130" w:rsidRPr="001E47E0" w:rsidRDefault="00BE3130" w:rsidP="003F7D72">
            <w:pPr>
              <w:jc w:val="left"/>
              <w:rPr>
                <w:rFonts w:ascii="宋体" w:hAnsi="宋体"/>
                <w:sz w:val="30"/>
                <w:szCs w:val="30"/>
              </w:rPr>
            </w:pPr>
            <w:r w:rsidRPr="001E47E0">
              <w:rPr>
                <w:rFonts w:ascii="宋体" w:hAnsi="宋体" w:hint="eastAsia"/>
                <w:sz w:val="30"/>
                <w:szCs w:val="30"/>
              </w:rPr>
              <w:t>小高层住宅</w:t>
            </w:r>
          </w:p>
        </w:tc>
        <w:tc>
          <w:tcPr>
            <w:tcW w:w="1667" w:type="dxa"/>
            <w:tcBorders>
              <w:top w:val="single" w:sz="4" w:space="0" w:color="auto"/>
              <w:left w:val="single" w:sz="4" w:space="0" w:color="auto"/>
              <w:bottom w:val="single" w:sz="4" w:space="0" w:color="auto"/>
              <w:right w:val="single" w:sz="4" w:space="0" w:color="auto"/>
            </w:tcBorders>
            <w:vAlign w:val="center"/>
          </w:tcPr>
          <w:p w14:paraId="2D10BB7B" w14:textId="77777777" w:rsidR="00BE3130" w:rsidRPr="001E47E0" w:rsidRDefault="00BE3130" w:rsidP="003F7D72">
            <w:pPr>
              <w:jc w:val="center"/>
              <w:rPr>
                <w:rFonts w:ascii="宋体" w:hAnsi="宋体"/>
                <w:sz w:val="30"/>
                <w:szCs w:val="30"/>
              </w:rPr>
            </w:pPr>
          </w:p>
        </w:tc>
        <w:tc>
          <w:tcPr>
            <w:tcW w:w="2161" w:type="dxa"/>
            <w:tcBorders>
              <w:top w:val="single" w:sz="4" w:space="0" w:color="auto"/>
              <w:left w:val="single" w:sz="4" w:space="0" w:color="auto"/>
              <w:bottom w:val="single" w:sz="4" w:space="0" w:color="auto"/>
              <w:right w:val="single" w:sz="4" w:space="0" w:color="auto"/>
            </w:tcBorders>
            <w:vAlign w:val="center"/>
          </w:tcPr>
          <w:p w14:paraId="75F51880" w14:textId="77777777" w:rsidR="00BE3130" w:rsidRPr="001E47E0" w:rsidRDefault="00BE3130" w:rsidP="003F7D72">
            <w:pPr>
              <w:jc w:val="center"/>
              <w:rPr>
                <w:rFonts w:ascii="宋体" w:hAnsi="宋体"/>
                <w:sz w:val="30"/>
                <w:szCs w:val="30"/>
              </w:rPr>
            </w:pPr>
          </w:p>
        </w:tc>
        <w:tc>
          <w:tcPr>
            <w:tcW w:w="2652" w:type="dxa"/>
            <w:tcBorders>
              <w:top w:val="single" w:sz="4" w:space="0" w:color="auto"/>
              <w:left w:val="single" w:sz="4" w:space="0" w:color="auto"/>
              <w:bottom w:val="single" w:sz="4" w:space="0" w:color="auto"/>
              <w:right w:val="single" w:sz="8" w:space="0" w:color="auto"/>
            </w:tcBorders>
            <w:vAlign w:val="center"/>
          </w:tcPr>
          <w:p w14:paraId="56B9D6E4" w14:textId="77777777" w:rsidR="00BE3130" w:rsidRPr="001E47E0" w:rsidRDefault="00BE3130" w:rsidP="003F7D72">
            <w:pPr>
              <w:jc w:val="center"/>
              <w:rPr>
                <w:rFonts w:ascii="宋体" w:hAnsi="宋体"/>
                <w:sz w:val="30"/>
                <w:szCs w:val="30"/>
              </w:rPr>
            </w:pPr>
          </w:p>
        </w:tc>
      </w:tr>
      <w:tr w:rsidR="00BE3130" w:rsidRPr="001E47E0" w14:paraId="771CD91F" w14:textId="77777777" w:rsidTr="003F7D72">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6D604D45" w14:textId="77777777" w:rsidR="00BE3130" w:rsidRPr="001E47E0" w:rsidRDefault="00BE3130" w:rsidP="003F7D72">
            <w:pPr>
              <w:jc w:val="left"/>
              <w:rPr>
                <w:rFonts w:ascii="宋体" w:hAnsi="宋体"/>
                <w:sz w:val="30"/>
                <w:szCs w:val="30"/>
              </w:rPr>
            </w:pPr>
            <w:r w:rsidRPr="001E47E0">
              <w:rPr>
                <w:rFonts w:ascii="宋体" w:hAnsi="宋体" w:hint="eastAsia"/>
                <w:sz w:val="30"/>
                <w:szCs w:val="30"/>
              </w:rPr>
              <w:t>多层住宅</w:t>
            </w:r>
          </w:p>
        </w:tc>
        <w:tc>
          <w:tcPr>
            <w:tcW w:w="1667" w:type="dxa"/>
            <w:tcBorders>
              <w:top w:val="single" w:sz="4" w:space="0" w:color="auto"/>
              <w:left w:val="single" w:sz="4" w:space="0" w:color="auto"/>
              <w:bottom w:val="single" w:sz="4" w:space="0" w:color="auto"/>
              <w:right w:val="single" w:sz="4" w:space="0" w:color="auto"/>
            </w:tcBorders>
            <w:vAlign w:val="center"/>
          </w:tcPr>
          <w:p w14:paraId="22814256" w14:textId="77777777" w:rsidR="00BE3130" w:rsidRPr="001E47E0" w:rsidRDefault="00BE3130" w:rsidP="003F7D72">
            <w:pPr>
              <w:jc w:val="center"/>
              <w:rPr>
                <w:rFonts w:ascii="宋体" w:hAnsi="宋体"/>
                <w:sz w:val="30"/>
                <w:szCs w:val="30"/>
              </w:rPr>
            </w:pPr>
          </w:p>
        </w:tc>
        <w:tc>
          <w:tcPr>
            <w:tcW w:w="2161" w:type="dxa"/>
            <w:tcBorders>
              <w:top w:val="single" w:sz="4" w:space="0" w:color="auto"/>
              <w:left w:val="single" w:sz="4" w:space="0" w:color="auto"/>
              <w:bottom w:val="single" w:sz="4" w:space="0" w:color="auto"/>
              <w:right w:val="single" w:sz="4" w:space="0" w:color="auto"/>
            </w:tcBorders>
            <w:vAlign w:val="center"/>
          </w:tcPr>
          <w:p w14:paraId="53DA90DE" w14:textId="77777777" w:rsidR="00BE3130" w:rsidRPr="001E47E0" w:rsidRDefault="00BE3130" w:rsidP="003F7D72">
            <w:pPr>
              <w:jc w:val="center"/>
              <w:rPr>
                <w:rFonts w:ascii="宋体" w:hAnsi="宋体"/>
                <w:sz w:val="30"/>
                <w:szCs w:val="30"/>
              </w:rPr>
            </w:pPr>
          </w:p>
        </w:tc>
        <w:tc>
          <w:tcPr>
            <w:tcW w:w="2652" w:type="dxa"/>
            <w:tcBorders>
              <w:top w:val="single" w:sz="4" w:space="0" w:color="auto"/>
              <w:left w:val="single" w:sz="4" w:space="0" w:color="auto"/>
              <w:bottom w:val="single" w:sz="4" w:space="0" w:color="auto"/>
              <w:right w:val="single" w:sz="8" w:space="0" w:color="auto"/>
            </w:tcBorders>
            <w:vAlign w:val="center"/>
          </w:tcPr>
          <w:p w14:paraId="02F47443" w14:textId="77777777" w:rsidR="00BE3130" w:rsidRPr="001E47E0" w:rsidRDefault="00BE3130" w:rsidP="003F7D72">
            <w:pPr>
              <w:jc w:val="center"/>
              <w:rPr>
                <w:rFonts w:ascii="宋体" w:hAnsi="宋体"/>
                <w:sz w:val="30"/>
                <w:szCs w:val="30"/>
              </w:rPr>
            </w:pPr>
          </w:p>
        </w:tc>
      </w:tr>
      <w:tr w:rsidR="00BE3130" w:rsidRPr="001E47E0" w14:paraId="0F76ACCD" w14:textId="77777777" w:rsidTr="003F7D72">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28C26F9A" w14:textId="77777777" w:rsidR="00BE3130" w:rsidRPr="001E47E0" w:rsidRDefault="00BE3130" w:rsidP="003F7D72">
            <w:pPr>
              <w:jc w:val="left"/>
              <w:rPr>
                <w:rFonts w:ascii="宋体" w:hAnsi="宋体"/>
                <w:sz w:val="30"/>
                <w:szCs w:val="30"/>
              </w:rPr>
            </w:pPr>
            <w:proofErr w:type="gramStart"/>
            <w:r w:rsidRPr="001E47E0">
              <w:rPr>
                <w:rFonts w:ascii="宋体" w:hAnsi="宋体" w:hint="eastAsia"/>
                <w:sz w:val="30"/>
                <w:szCs w:val="30"/>
              </w:rPr>
              <w:t>排屋</w:t>
            </w:r>
            <w:proofErr w:type="gramEnd"/>
          </w:p>
        </w:tc>
        <w:tc>
          <w:tcPr>
            <w:tcW w:w="1667" w:type="dxa"/>
            <w:tcBorders>
              <w:top w:val="single" w:sz="4" w:space="0" w:color="auto"/>
              <w:left w:val="single" w:sz="4" w:space="0" w:color="auto"/>
              <w:bottom w:val="single" w:sz="4" w:space="0" w:color="auto"/>
              <w:right w:val="single" w:sz="4" w:space="0" w:color="auto"/>
            </w:tcBorders>
            <w:vAlign w:val="center"/>
          </w:tcPr>
          <w:p w14:paraId="464042BB" w14:textId="77777777" w:rsidR="00BE3130" w:rsidRPr="001E47E0" w:rsidRDefault="00BE3130" w:rsidP="003F7D72">
            <w:pPr>
              <w:jc w:val="center"/>
              <w:rPr>
                <w:rFonts w:ascii="宋体" w:hAnsi="宋体"/>
                <w:sz w:val="30"/>
                <w:szCs w:val="30"/>
              </w:rPr>
            </w:pPr>
          </w:p>
        </w:tc>
        <w:tc>
          <w:tcPr>
            <w:tcW w:w="2161" w:type="dxa"/>
            <w:tcBorders>
              <w:top w:val="single" w:sz="4" w:space="0" w:color="auto"/>
              <w:left w:val="single" w:sz="4" w:space="0" w:color="auto"/>
              <w:bottom w:val="single" w:sz="4" w:space="0" w:color="auto"/>
              <w:right w:val="single" w:sz="4" w:space="0" w:color="auto"/>
            </w:tcBorders>
            <w:vAlign w:val="center"/>
          </w:tcPr>
          <w:p w14:paraId="2A4CED55" w14:textId="77777777" w:rsidR="00BE3130" w:rsidRPr="001E47E0" w:rsidRDefault="00BE3130" w:rsidP="003F7D72">
            <w:pPr>
              <w:jc w:val="center"/>
              <w:rPr>
                <w:rFonts w:ascii="宋体" w:hAnsi="宋体"/>
                <w:sz w:val="30"/>
                <w:szCs w:val="30"/>
              </w:rPr>
            </w:pPr>
          </w:p>
        </w:tc>
        <w:tc>
          <w:tcPr>
            <w:tcW w:w="2652" w:type="dxa"/>
            <w:tcBorders>
              <w:top w:val="single" w:sz="4" w:space="0" w:color="auto"/>
              <w:left w:val="single" w:sz="4" w:space="0" w:color="auto"/>
              <w:bottom w:val="single" w:sz="4" w:space="0" w:color="auto"/>
              <w:right w:val="single" w:sz="8" w:space="0" w:color="auto"/>
            </w:tcBorders>
            <w:vAlign w:val="center"/>
          </w:tcPr>
          <w:p w14:paraId="643990D8" w14:textId="77777777" w:rsidR="00BE3130" w:rsidRPr="001E47E0" w:rsidRDefault="00BE3130" w:rsidP="003F7D72">
            <w:pPr>
              <w:jc w:val="center"/>
              <w:rPr>
                <w:rFonts w:ascii="宋体" w:hAnsi="宋体"/>
                <w:sz w:val="30"/>
                <w:szCs w:val="30"/>
              </w:rPr>
            </w:pPr>
          </w:p>
        </w:tc>
      </w:tr>
      <w:tr w:rsidR="00BE3130" w:rsidRPr="001E47E0" w14:paraId="296D8895" w14:textId="77777777" w:rsidTr="003F7D72">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56CFF163" w14:textId="77777777" w:rsidR="00BE3130" w:rsidRPr="001E47E0" w:rsidRDefault="00BE3130" w:rsidP="003F7D72">
            <w:pPr>
              <w:jc w:val="left"/>
              <w:rPr>
                <w:rFonts w:ascii="宋体" w:hAnsi="宋体"/>
                <w:sz w:val="30"/>
                <w:szCs w:val="30"/>
              </w:rPr>
            </w:pPr>
            <w:r w:rsidRPr="001E47E0">
              <w:rPr>
                <w:rFonts w:ascii="宋体" w:hAnsi="宋体" w:hint="eastAsia"/>
                <w:sz w:val="30"/>
                <w:szCs w:val="30"/>
              </w:rPr>
              <w:t>别墅</w:t>
            </w:r>
          </w:p>
        </w:tc>
        <w:tc>
          <w:tcPr>
            <w:tcW w:w="1667" w:type="dxa"/>
            <w:tcBorders>
              <w:top w:val="single" w:sz="4" w:space="0" w:color="auto"/>
              <w:left w:val="single" w:sz="4" w:space="0" w:color="auto"/>
              <w:bottom w:val="single" w:sz="4" w:space="0" w:color="auto"/>
              <w:right w:val="single" w:sz="4" w:space="0" w:color="auto"/>
            </w:tcBorders>
            <w:vAlign w:val="center"/>
          </w:tcPr>
          <w:p w14:paraId="026C56A9" w14:textId="77777777" w:rsidR="00BE3130" w:rsidRPr="001E47E0" w:rsidRDefault="00BE3130" w:rsidP="003F7D72">
            <w:pPr>
              <w:jc w:val="center"/>
              <w:rPr>
                <w:rFonts w:ascii="宋体" w:hAnsi="宋体"/>
                <w:sz w:val="30"/>
                <w:szCs w:val="30"/>
              </w:rPr>
            </w:pPr>
          </w:p>
        </w:tc>
        <w:tc>
          <w:tcPr>
            <w:tcW w:w="2161" w:type="dxa"/>
            <w:tcBorders>
              <w:top w:val="single" w:sz="4" w:space="0" w:color="auto"/>
              <w:left w:val="single" w:sz="4" w:space="0" w:color="auto"/>
              <w:bottom w:val="single" w:sz="4" w:space="0" w:color="auto"/>
              <w:right w:val="single" w:sz="4" w:space="0" w:color="auto"/>
            </w:tcBorders>
            <w:vAlign w:val="center"/>
          </w:tcPr>
          <w:p w14:paraId="11452FE5" w14:textId="77777777" w:rsidR="00BE3130" w:rsidRPr="001E47E0" w:rsidRDefault="00BE3130" w:rsidP="003F7D72">
            <w:pPr>
              <w:jc w:val="center"/>
              <w:rPr>
                <w:rFonts w:ascii="宋体" w:hAnsi="宋体"/>
                <w:sz w:val="30"/>
                <w:szCs w:val="30"/>
              </w:rPr>
            </w:pPr>
          </w:p>
        </w:tc>
        <w:tc>
          <w:tcPr>
            <w:tcW w:w="2652" w:type="dxa"/>
            <w:tcBorders>
              <w:top w:val="single" w:sz="4" w:space="0" w:color="auto"/>
              <w:left w:val="single" w:sz="4" w:space="0" w:color="auto"/>
              <w:bottom w:val="single" w:sz="4" w:space="0" w:color="auto"/>
              <w:right w:val="single" w:sz="8" w:space="0" w:color="auto"/>
            </w:tcBorders>
            <w:vAlign w:val="center"/>
          </w:tcPr>
          <w:p w14:paraId="264B14E6" w14:textId="77777777" w:rsidR="00BE3130" w:rsidRPr="001E47E0" w:rsidRDefault="00BE3130" w:rsidP="003F7D72">
            <w:pPr>
              <w:jc w:val="center"/>
              <w:rPr>
                <w:rFonts w:ascii="宋体" w:hAnsi="宋体"/>
                <w:sz w:val="30"/>
                <w:szCs w:val="30"/>
              </w:rPr>
            </w:pPr>
          </w:p>
        </w:tc>
      </w:tr>
      <w:tr w:rsidR="00BE3130" w:rsidRPr="001E47E0" w14:paraId="04DCBE83" w14:textId="77777777" w:rsidTr="003F7D72">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6A1D8B7A" w14:textId="77777777" w:rsidR="00BE3130" w:rsidRPr="001E47E0" w:rsidRDefault="00BE3130" w:rsidP="003F7D72">
            <w:pPr>
              <w:jc w:val="left"/>
              <w:rPr>
                <w:rFonts w:ascii="宋体" w:hAnsi="宋体"/>
                <w:sz w:val="30"/>
                <w:szCs w:val="30"/>
              </w:rPr>
            </w:pPr>
            <w:r w:rsidRPr="001E47E0">
              <w:rPr>
                <w:rFonts w:ascii="宋体" w:hAnsi="宋体" w:hint="eastAsia"/>
                <w:sz w:val="30"/>
                <w:szCs w:val="30"/>
              </w:rPr>
              <w:t>商铺</w:t>
            </w:r>
          </w:p>
        </w:tc>
        <w:tc>
          <w:tcPr>
            <w:tcW w:w="1667" w:type="dxa"/>
            <w:tcBorders>
              <w:top w:val="single" w:sz="4" w:space="0" w:color="auto"/>
              <w:left w:val="single" w:sz="4" w:space="0" w:color="auto"/>
              <w:bottom w:val="single" w:sz="4" w:space="0" w:color="auto"/>
              <w:right w:val="single" w:sz="4" w:space="0" w:color="auto"/>
            </w:tcBorders>
            <w:vAlign w:val="center"/>
          </w:tcPr>
          <w:p w14:paraId="0A7CAEE0" w14:textId="77777777" w:rsidR="00BE3130" w:rsidRPr="001E47E0" w:rsidRDefault="00BE3130" w:rsidP="003F7D72">
            <w:pPr>
              <w:jc w:val="center"/>
              <w:rPr>
                <w:rFonts w:ascii="宋体" w:hAnsi="宋体"/>
                <w:sz w:val="30"/>
                <w:szCs w:val="30"/>
              </w:rPr>
            </w:pPr>
          </w:p>
        </w:tc>
        <w:tc>
          <w:tcPr>
            <w:tcW w:w="2161" w:type="dxa"/>
            <w:tcBorders>
              <w:top w:val="single" w:sz="4" w:space="0" w:color="auto"/>
              <w:left w:val="single" w:sz="4" w:space="0" w:color="auto"/>
              <w:bottom w:val="single" w:sz="4" w:space="0" w:color="auto"/>
              <w:right w:val="single" w:sz="4" w:space="0" w:color="auto"/>
            </w:tcBorders>
            <w:vAlign w:val="center"/>
          </w:tcPr>
          <w:p w14:paraId="6C4D7BE6" w14:textId="77777777" w:rsidR="00BE3130" w:rsidRPr="001E47E0" w:rsidRDefault="00BE3130" w:rsidP="003F7D72">
            <w:pPr>
              <w:jc w:val="center"/>
              <w:rPr>
                <w:rFonts w:ascii="宋体" w:hAnsi="宋体"/>
                <w:sz w:val="30"/>
                <w:szCs w:val="30"/>
              </w:rPr>
            </w:pPr>
          </w:p>
        </w:tc>
        <w:tc>
          <w:tcPr>
            <w:tcW w:w="2652" w:type="dxa"/>
            <w:tcBorders>
              <w:top w:val="single" w:sz="4" w:space="0" w:color="auto"/>
              <w:left w:val="single" w:sz="4" w:space="0" w:color="auto"/>
              <w:bottom w:val="single" w:sz="4" w:space="0" w:color="auto"/>
              <w:right w:val="single" w:sz="8" w:space="0" w:color="auto"/>
            </w:tcBorders>
            <w:vAlign w:val="center"/>
          </w:tcPr>
          <w:p w14:paraId="73970D0E" w14:textId="77777777" w:rsidR="00BE3130" w:rsidRPr="001E47E0" w:rsidRDefault="00BE3130" w:rsidP="003F7D72">
            <w:pPr>
              <w:jc w:val="center"/>
              <w:rPr>
                <w:rFonts w:ascii="宋体" w:hAnsi="宋体"/>
                <w:sz w:val="30"/>
                <w:szCs w:val="30"/>
              </w:rPr>
            </w:pPr>
          </w:p>
        </w:tc>
      </w:tr>
      <w:tr w:rsidR="00BE3130" w:rsidRPr="001E47E0" w14:paraId="1DB0D395" w14:textId="77777777" w:rsidTr="003F7D72">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238554C6" w14:textId="77777777" w:rsidR="00BE3130" w:rsidRPr="001E47E0" w:rsidRDefault="00BE3130" w:rsidP="003F7D72">
            <w:pPr>
              <w:jc w:val="left"/>
              <w:rPr>
                <w:rFonts w:ascii="宋体" w:hAnsi="宋体"/>
                <w:sz w:val="30"/>
                <w:szCs w:val="30"/>
              </w:rPr>
            </w:pPr>
            <w:r w:rsidRPr="001E47E0">
              <w:rPr>
                <w:rFonts w:ascii="宋体" w:hAnsi="宋体" w:hint="eastAsia"/>
                <w:sz w:val="30"/>
                <w:szCs w:val="30"/>
              </w:rPr>
              <w:t>工业用房</w:t>
            </w:r>
          </w:p>
        </w:tc>
        <w:tc>
          <w:tcPr>
            <w:tcW w:w="1667" w:type="dxa"/>
            <w:tcBorders>
              <w:top w:val="single" w:sz="4" w:space="0" w:color="auto"/>
              <w:left w:val="single" w:sz="4" w:space="0" w:color="auto"/>
              <w:bottom w:val="single" w:sz="4" w:space="0" w:color="auto"/>
              <w:right w:val="single" w:sz="4" w:space="0" w:color="auto"/>
            </w:tcBorders>
            <w:vAlign w:val="center"/>
          </w:tcPr>
          <w:p w14:paraId="4D11F7B6" w14:textId="77777777" w:rsidR="00BE3130" w:rsidRPr="001E47E0" w:rsidRDefault="00BE3130" w:rsidP="003F7D72">
            <w:pPr>
              <w:jc w:val="center"/>
              <w:rPr>
                <w:rFonts w:ascii="宋体" w:hAnsi="宋体"/>
                <w:sz w:val="30"/>
                <w:szCs w:val="30"/>
              </w:rPr>
            </w:pPr>
          </w:p>
        </w:tc>
        <w:tc>
          <w:tcPr>
            <w:tcW w:w="2161" w:type="dxa"/>
            <w:tcBorders>
              <w:top w:val="single" w:sz="4" w:space="0" w:color="auto"/>
              <w:left w:val="single" w:sz="4" w:space="0" w:color="auto"/>
              <w:bottom w:val="single" w:sz="4" w:space="0" w:color="auto"/>
              <w:right w:val="single" w:sz="4" w:space="0" w:color="auto"/>
            </w:tcBorders>
            <w:vAlign w:val="center"/>
          </w:tcPr>
          <w:p w14:paraId="4558DB68" w14:textId="77777777" w:rsidR="00BE3130" w:rsidRPr="001E47E0" w:rsidRDefault="00BE3130" w:rsidP="003F7D72">
            <w:pPr>
              <w:jc w:val="center"/>
              <w:rPr>
                <w:rFonts w:ascii="宋体" w:hAnsi="宋体"/>
                <w:sz w:val="30"/>
                <w:szCs w:val="30"/>
              </w:rPr>
            </w:pPr>
          </w:p>
        </w:tc>
        <w:tc>
          <w:tcPr>
            <w:tcW w:w="2652" w:type="dxa"/>
            <w:tcBorders>
              <w:top w:val="single" w:sz="4" w:space="0" w:color="auto"/>
              <w:left w:val="single" w:sz="4" w:space="0" w:color="auto"/>
              <w:bottom w:val="single" w:sz="4" w:space="0" w:color="auto"/>
              <w:right w:val="single" w:sz="8" w:space="0" w:color="auto"/>
            </w:tcBorders>
            <w:vAlign w:val="center"/>
          </w:tcPr>
          <w:p w14:paraId="7CE5F9E5" w14:textId="77777777" w:rsidR="00BE3130" w:rsidRPr="001E47E0" w:rsidRDefault="00BE3130" w:rsidP="003F7D72">
            <w:pPr>
              <w:jc w:val="center"/>
              <w:rPr>
                <w:rFonts w:ascii="宋体" w:hAnsi="宋体"/>
                <w:sz w:val="30"/>
                <w:szCs w:val="30"/>
              </w:rPr>
            </w:pPr>
          </w:p>
        </w:tc>
      </w:tr>
      <w:tr w:rsidR="00BE3130" w:rsidRPr="001E47E0" w14:paraId="764D835B" w14:textId="77777777" w:rsidTr="003F7D72">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23B1CBAE" w14:textId="77777777" w:rsidR="00BE3130" w:rsidRPr="001E47E0" w:rsidRDefault="00BE3130" w:rsidP="003F7D72">
            <w:pPr>
              <w:jc w:val="left"/>
              <w:rPr>
                <w:rFonts w:ascii="宋体" w:hAnsi="宋体"/>
                <w:sz w:val="30"/>
                <w:szCs w:val="30"/>
              </w:rPr>
            </w:pPr>
            <w:r w:rsidRPr="001E47E0">
              <w:rPr>
                <w:rFonts w:ascii="宋体" w:hAnsi="宋体" w:hint="eastAsia"/>
                <w:sz w:val="30"/>
                <w:szCs w:val="30"/>
              </w:rPr>
              <w:t>办公楼</w:t>
            </w:r>
          </w:p>
        </w:tc>
        <w:tc>
          <w:tcPr>
            <w:tcW w:w="1667" w:type="dxa"/>
            <w:tcBorders>
              <w:top w:val="single" w:sz="4" w:space="0" w:color="auto"/>
              <w:left w:val="single" w:sz="4" w:space="0" w:color="auto"/>
              <w:bottom w:val="single" w:sz="4" w:space="0" w:color="auto"/>
              <w:right w:val="single" w:sz="4" w:space="0" w:color="auto"/>
            </w:tcBorders>
            <w:vAlign w:val="center"/>
          </w:tcPr>
          <w:p w14:paraId="76DF8FCD" w14:textId="77777777" w:rsidR="00BE3130" w:rsidRPr="001E47E0" w:rsidRDefault="00BE3130" w:rsidP="003F7D72">
            <w:pPr>
              <w:jc w:val="center"/>
              <w:rPr>
                <w:rFonts w:ascii="宋体" w:hAnsi="宋体"/>
                <w:sz w:val="30"/>
                <w:szCs w:val="30"/>
              </w:rPr>
            </w:pPr>
          </w:p>
        </w:tc>
        <w:tc>
          <w:tcPr>
            <w:tcW w:w="2161" w:type="dxa"/>
            <w:tcBorders>
              <w:top w:val="single" w:sz="4" w:space="0" w:color="auto"/>
              <w:left w:val="single" w:sz="4" w:space="0" w:color="auto"/>
              <w:bottom w:val="single" w:sz="4" w:space="0" w:color="auto"/>
              <w:right w:val="single" w:sz="4" w:space="0" w:color="auto"/>
            </w:tcBorders>
            <w:vAlign w:val="center"/>
          </w:tcPr>
          <w:p w14:paraId="799C9126" w14:textId="77777777" w:rsidR="00BE3130" w:rsidRPr="001E47E0" w:rsidRDefault="00BE3130" w:rsidP="003F7D72">
            <w:pPr>
              <w:jc w:val="center"/>
              <w:rPr>
                <w:rFonts w:ascii="宋体" w:hAnsi="宋体"/>
                <w:sz w:val="30"/>
                <w:szCs w:val="30"/>
              </w:rPr>
            </w:pPr>
          </w:p>
        </w:tc>
        <w:tc>
          <w:tcPr>
            <w:tcW w:w="2652" w:type="dxa"/>
            <w:tcBorders>
              <w:top w:val="single" w:sz="4" w:space="0" w:color="auto"/>
              <w:left w:val="single" w:sz="4" w:space="0" w:color="auto"/>
              <w:bottom w:val="single" w:sz="4" w:space="0" w:color="auto"/>
              <w:right w:val="single" w:sz="8" w:space="0" w:color="auto"/>
            </w:tcBorders>
            <w:vAlign w:val="center"/>
          </w:tcPr>
          <w:p w14:paraId="06794B61" w14:textId="77777777" w:rsidR="00BE3130" w:rsidRPr="001E47E0" w:rsidRDefault="00BE3130" w:rsidP="003F7D72">
            <w:pPr>
              <w:jc w:val="center"/>
              <w:rPr>
                <w:rFonts w:ascii="宋体" w:hAnsi="宋体"/>
                <w:sz w:val="30"/>
                <w:szCs w:val="30"/>
              </w:rPr>
            </w:pPr>
          </w:p>
        </w:tc>
      </w:tr>
      <w:tr w:rsidR="00BE3130" w:rsidRPr="001E47E0" w14:paraId="301289E1" w14:textId="77777777" w:rsidTr="003F7D72">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16B51FF7" w14:textId="77777777" w:rsidR="00BE3130" w:rsidRPr="001E47E0" w:rsidRDefault="00BE3130" w:rsidP="003F7D72">
            <w:pPr>
              <w:jc w:val="left"/>
              <w:rPr>
                <w:rFonts w:ascii="宋体" w:hAnsi="宋体"/>
                <w:sz w:val="30"/>
                <w:szCs w:val="30"/>
              </w:rPr>
            </w:pPr>
            <w:r w:rsidRPr="001E47E0">
              <w:rPr>
                <w:rFonts w:ascii="宋体" w:hAnsi="宋体" w:hint="eastAsia"/>
                <w:kern w:val="0"/>
                <w:sz w:val="30"/>
                <w:szCs w:val="30"/>
              </w:rPr>
              <w:t>自行车库</w:t>
            </w:r>
          </w:p>
        </w:tc>
        <w:tc>
          <w:tcPr>
            <w:tcW w:w="1667" w:type="dxa"/>
            <w:tcBorders>
              <w:top w:val="single" w:sz="4" w:space="0" w:color="auto"/>
              <w:left w:val="single" w:sz="4" w:space="0" w:color="auto"/>
              <w:bottom w:val="single" w:sz="4" w:space="0" w:color="auto"/>
              <w:right w:val="single" w:sz="4" w:space="0" w:color="auto"/>
            </w:tcBorders>
            <w:vAlign w:val="center"/>
          </w:tcPr>
          <w:p w14:paraId="3D97FB68" w14:textId="77777777" w:rsidR="00BE3130" w:rsidRPr="001E47E0" w:rsidRDefault="00BE3130" w:rsidP="003F7D72">
            <w:pPr>
              <w:rPr>
                <w:rFonts w:ascii="宋体" w:hAnsi="宋体"/>
                <w:sz w:val="30"/>
                <w:szCs w:val="30"/>
              </w:rPr>
            </w:pPr>
          </w:p>
        </w:tc>
        <w:tc>
          <w:tcPr>
            <w:tcW w:w="2161" w:type="dxa"/>
            <w:tcBorders>
              <w:top w:val="single" w:sz="4" w:space="0" w:color="auto"/>
              <w:left w:val="single" w:sz="4" w:space="0" w:color="auto"/>
              <w:bottom w:val="single" w:sz="4" w:space="0" w:color="auto"/>
              <w:right w:val="single" w:sz="4" w:space="0" w:color="auto"/>
            </w:tcBorders>
            <w:vAlign w:val="center"/>
          </w:tcPr>
          <w:p w14:paraId="0A9492DC" w14:textId="77777777" w:rsidR="00BE3130" w:rsidRPr="001E47E0" w:rsidRDefault="00BE3130" w:rsidP="003F7D72">
            <w:pPr>
              <w:rPr>
                <w:rFonts w:ascii="宋体" w:hAnsi="宋体"/>
                <w:sz w:val="30"/>
                <w:szCs w:val="30"/>
              </w:rPr>
            </w:pPr>
          </w:p>
        </w:tc>
        <w:tc>
          <w:tcPr>
            <w:tcW w:w="2652" w:type="dxa"/>
            <w:tcBorders>
              <w:top w:val="single" w:sz="4" w:space="0" w:color="auto"/>
              <w:left w:val="single" w:sz="4" w:space="0" w:color="auto"/>
              <w:bottom w:val="single" w:sz="4" w:space="0" w:color="auto"/>
              <w:right w:val="single" w:sz="8" w:space="0" w:color="auto"/>
            </w:tcBorders>
            <w:vAlign w:val="center"/>
          </w:tcPr>
          <w:p w14:paraId="00D2BFBE" w14:textId="77777777" w:rsidR="00BE3130" w:rsidRPr="001E47E0" w:rsidRDefault="00BE3130" w:rsidP="003F7D72">
            <w:pPr>
              <w:rPr>
                <w:rFonts w:ascii="宋体" w:hAnsi="宋体"/>
                <w:sz w:val="30"/>
                <w:szCs w:val="30"/>
              </w:rPr>
            </w:pPr>
          </w:p>
        </w:tc>
      </w:tr>
      <w:tr w:rsidR="00BE3130" w:rsidRPr="001E47E0" w14:paraId="561616B3" w14:textId="77777777" w:rsidTr="003F7D72">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52405CDF" w14:textId="77777777" w:rsidR="00BE3130" w:rsidRPr="001E47E0" w:rsidRDefault="00BE3130" w:rsidP="003F7D72">
            <w:pPr>
              <w:jc w:val="left"/>
              <w:rPr>
                <w:rFonts w:ascii="宋体" w:hAnsi="宋体"/>
                <w:sz w:val="30"/>
                <w:szCs w:val="30"/>
              </w:rPr>
            </w:pPr>
            <w:r w:rsidRPr="001E47E0">
              <w:rPr>
                <w:rFonts w:ascii="宋体" w:hAnsi="宋体" w:hint="eastAsia"/>
                <w:kern w:val="0"/>
                <w:sz w:val="30"/>
                <w:szCs w:val="30"/>
              </w:rPr>
              <w:t>机动车车库</w:t>
            </w:r>
          </w:p>
        </w:tc>
        <w:tc>
          <w:tcPr>
            <w:tcW w:w="1667" w:type="dxa"/>
            <w:tcBorders>
              <w:top w:val="single" w:sz="4" w:space="0" w:color="auto"/>
              <w:left w:val="single" w:sz="4" w:space="0" w:color="auto"/>
              <w:bottom w:val="single" w:sz="4" w:space="0" w:color="auto"/>
              <w:right w:val="single" w:sz="4" w:space="0" w:color="auto"/>
            </w:tcBorders>
            <w:vAlign w:val="center"/>
          </w:tcPr>
          <w:p w14:paraId="0A37BE14" w14:textId="77777777" w:rsidR="00BE3130" w:rsidRPr="001E47E0" w:rsidRDefault="00BE3130" w:rsidP="003F7D72">
            <w:pPr>
              <w:rPr>
                <w:rFonts w:ascii="宋体" w:hAnsi="宋体"/>
                <w:sz w:val="30"/>
                <w:szCs w:val="30"/>
              </w:rPr>
            </w:pPr>
          </w:p>
        </w:tc>
        <w:tc>
          <w:tcPr>
            <w:tcW w:w="2161" w:type="dxa"/>
            <w:tcBorders>
              <w:top w:val="single" w:sz="4" w:space="0" w:color="auto"/>
              <w:left w:val="single" w:sz="4" w:space="0" w:color="auto"/>
              <w:bottom w:val="single" w:sz="4" w:space="0" w:color="auto"/>
              <w:right w:val="single" w:sz="4" w:space="0" w:color="auto"/>
            </w:tcBorders>
            <w:vAlign w:val="center"/>
          </w:tcPr>
          <w:p w14:paraId="1783C602" w14:textId="77777777" w:rsidR="00BE3130" w:rsidRPr="001E47E0" w:rsidRDefault="00BE3130" w:rsidP="003F7D72">
            <w:pPr>
              <w:rPr>
                <w:rFonts w:ascii="宋体" w:hAnsi="宋体"/>
                <w:sz w:val="30"/>
                <w:szCs w:val="30"/>
              </w:rPr>
            </w:pPr>
          </w:p>
        </w:tc>
        <w:tc>
          <w:tcPr>
            <w:tcW w:w="2652" w:type="dxa"/>
            <w:tcBorders>
              <w:top w:val="single" w:sz="4" w:space="0" w:color="auto"/>
              <w:left w:val="single" w:sz="4" w:space="0" w:color="auto"/>
              <w:bottom w:val="single" w:sz="4" w:space="0" w:color="auto"/>
              <w:right w:val="single" w:sz="8" w:space="0" w:color="auto"/>
            </w:tcBorders>
            <w:vAlign w:val="center"/>
          </w:tcPr>
          <w:p w14:paraId="354FEBCE" w14:textId="77777777" w:rsidR="00BE3130" w:rsidRPr="001E47E0" w:rsidRDefault="00BE3130" w:rsidP="003F7D72">
            <w:pPr>
              <w:rPr>
                <w:rFonts w:ascii="宋体" w:hAnsi="宋体"/>
                <w:sz w:val="30"/>
                <w:szCs w:val="30"/>
              </w:rPr>
            </w:pPr>
          </w:p>
        </w:tc>
      </w:tr>
      <w:tr w:rsidR="00BE3130" w:rsidRPr="001E47E0" w14:paraId="20978662" w14:textId="77777777" w:rsidTr="003F7D72">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2871BB34" w14:textId="77777777" w:rsidR="00BE3130" w:rsidRPr="001E47E0" w:rsidRDefault="00BE3130" w:rsidP="003F7D72">
            <w:pPr>
              <w:jc w:val="left"/>
              <w:rPr>
                <w:rFonts w:ascii="宋体" w:hAnsi="宋体"/>
                <w:sz w:val="30"/>
                <w:szCs w:val="30"/>
              </w:rPr>
            </w:pPr>
            <w:r w:rsidRPr="001E47E0">
              <w:rPr>
                <w:rFonts w:ascii="宋体" w:hAnsi="宋体" w:hint="eastAsia"/>
                <w:sz w:val="30"/>
                <w:szCs w:val="30"/>
              </w:rPr>
              <w:t>会  所</w:t>
            </w:r>
          </w:p>
        </w:tc>
        <w:tc>
          <w:tcPr>
            <w:tcW w:w="1667" w:type="dxa"/>
            <w:tcBorders>
              <w:top w:val="single" w:sz="4" w:space="0" w:color="auto"/>
              <w:left w:val="single" w:sz="4" w:space="0" w:color="auto"/>
              <w:bottom w:val="single" w:sz="4" w:space="0" w:color="auto"/>
              <w:right w:val="single" w:sz="4" w:space="0" w:color="auto"/>
            </w:tcBorders>
            <w:vAlign w:val="center"/>
          </w:tcPr>
          <w:p w14:paraId="2E277C21" w14:textId="77777777" w:rsidR="00BE3130" w:rsidRPr="001E47E0" w:rsidRDefault="00BE3130" w:rsidP="003F7D72">
            <w:pPr>
              <w:jc w:val="center"/>
              <w:rPr>
                <w:rFonts w:ascii="宋体" w:hAnsi="宋体"/>
                <w:sz w:val="30"/>
                <w:szCs w:val="30"/>
              </w:rPr>
            </w:pPr>
          </w:p>
        </w:tc>
        <w:tc>
          <w:tcPr>
            <w:tcW w:w="2161" w:type="dxa"/>
            <w:tcBorders>
              <w:top w:val="single" w:sz="4" w:space="0" w:color="auto"/>
              <w:left w:val="single" w:sz="4" w:space="0" w:color="auto"/>
              <w:bottom w:val="single" w:sz="4" w:space="0" w:color="auto"/>
              <w:right w:val="single" w:sz="4" w:space="0" w:color="auto"/>
            </w:tcBorders>
            <w:vAlign w:val="center"/>
          </w:tcPr>
          <w:p w14:paraId="3BD1C758" w14:textId="77777777" w:rsidR="00BE3130" w:rsidRPr="001E47E0" w:rsidRDefault="00BE3130" w:rsidP="003F7D72">
            <w:pPr>
              <w:jc w:val="center"/>
              <w:rPr>
                <w:rFonts w:ascii="宋体" w:hAnsi="宋体"/>
                <w:sz w:val="30"/>
                <w:szCs w:val="30"/>
              </w:rPr>
            </w:pPr>
          </w:p>
        </w:tc>
        <w:tc>
          <w:tcPr>
            <w:tcW w:w="2652" w:type="dxa"/>
            <w:tcBorders>
              <w:top w:val="single" w:sz="4" w:space="0" w:color="auto"/>
              <w:left w:val="single" w:sz="4" w:space="0" w:color="auto"/>
              <w:bottom w:val="single" w:sz="4" w:space="0" w:color="auto"/>
              <w:right w:val="single" w:sz="8" w:space="0" w:color="auto"/>
            </w:tcBorders>
            <w:vAlign w:val="center"/>
          </w:tcPr>
          <w:p w14:paraId="79D94E23" w14:textId="77777777" w:rsidR="00BE3130" w:rsidRPr="001E47E0" w:rsidRDefault="00BE3130" w:rsidP="003F7D72">
            <w:pPr>
              <w:jc w:val="center"/>
              <w:rPr>
                <w:rFonts w:ascii="宋体" w:hAnsi="宋体"/>
                <w:sz w:val="30"/>
                <w:szCs w:val="30"/>
              </w:rPr>
            </w:pPr>
          </w:p>
        </w:tc>
      </w:tr>
      <w:tr w:rsidR="00BE3130" w:rsidRPr="001E47E0" w14:paraId="66EC69F4" w14:textId="77777777" w:rsidTr="003F7D72">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700B2634" w14:textId="77777777" w:rsidR="00BE3130" w:rsidRPr="001E47E0" w:rsidRDefault="00BE3130" w:rsidP="003F7D72">
            <w:pPr>
              <w:jc w:val="left"/>
              <w:rPr>
                <w:rFonts w:ascii="宋体" w:hAnsi="宋体"/>
                <w:sz w:val="30"/>
                <w:szCs w:val="30"/>
              </w:rPr>
            </w:pPr>
            <w:r w:rsidRPr="001E47E0">
              <w:rPr>
                <w:rFonts w:ascii="宋体" w:hAnsi="宋体" w:hint="eastAsia"/>
                <w:sz w:val="30"/>
                <w:szCs w:val="30"/>
              </w:rPr>
              <w:t>学  校</w:t>
            </w:r>
          </w:p>
        </w:tc>
        <w:tc>
          <w:tcPr>
            <w:tcW w:w="1667" w:type="dxa"/>
            <w:tcBorders>
              <w:top w:val="single" w:sz="4" w:space="0" w:color="auto"/>
              <w:left w:val="single" w:sz="4" w:space="0" w:color="auto"/>
              <w:bottom w:val="single" w:sz="4" w:space="0" w:color="auto"/>
              <w:right w:val="single" w:sz="4" w:space="0" w:color="auto"/>
            </w:tcBorders>
            <w:vAlign w:val="center"/>
          </w:tcPr>
          <w:p w14:paraId="76C59977" w14:textId="77777777" w:rsidR="00BE3130" w:rsidRPr="001E47E0" w:rsidRDefault="00BE3130" w:rsidP="003F7D72">
            <w:pPr>
              <w:jc w:val="center"/>
              <w:rPr>
                <w:rFonts w:ascii="宋体" w:hAnsi="宋体"/>
                <w:sz w:val="30"/>
                <w:szCs w:val="30"/>
              </w:rPr>
            </w:pPr>
          </w:p>
        </w:tc>
        <w:tc>
          <w:tcPr>
            <w:tcW w:w="2161" w:type="dxa"/>
            <w:tcBorders>
              <w:top w:val="single" w:sz="4" w:space="0" w:color="auto"/>
              <w:left w:val="single" w:sz="4" w:space="0" w:color="auto"/>
              <w:bottom w:val="single" w:sz="4" w:space="0" w:color="auto"/>
              <w:right w:val="single" w:sz="4" w:space="0" w:color="auto"/>
            </w:tcBorders>
            <w:vAlign w:val="center"/>
          </w:tcPr>
          <w:p w14:paraId="159D5EBF" w14:textId="77777777" w:rsidR="00BE3130" w:rsidRPr="001E47E0" w:rsidRDefault="00BE3130" w:rsidP="003F7D72">
            <w:pPr>
              <w:jc w:val="center"/>
              <w:rPr>
                <w:rFonts w:ascii="宋体" w:hAnsi="宋体"/>
                <w:sz w:val="30"/>
                <w:szCs w:val="30"/>
              </w:rPr>
            </w:pPr>
          </w:p>
        </w:tc>
        <w:tc>
          <w:tcPr>
            <w:tcW w:w="2652" w:type="dxa"/>
            <w:tcBorders>
              <w:top w:val="single" w:sz="4" w:space="0" w:color="auto"/>
              <w:left w:val="single" w:sz="4" w:space="0" w:color="auto"/>
              <w:bottom w:val="single" w:sz="4" w:space="0" w:color="auto"/>
              <w:right w:val="single" w:sz="8" w:space="0" w:color="auto"/>
            </w:tcBorders>
            <w:vAlign w:val="center"/>
          </w:tcPr>
          <w:p w14:paraId="51488A3F" w14:textId="77777777" w:rsidR="00BE3130" w:rsidRPr="001E47E0" w:rsidRDefault="00BE3130" w:rsidP="003F7D72">
            <w:pPr>
              <w:jc w:val="center"/>
              <w:rPr>
                <w:rFonts w:ascii="宋体" w:hAnsi="宋体"/>
                <w:sz w:val="30"/>
                <w:szCs w:val="30"/>
              </w:rPr>
            </w:pPr>
          </w:p>
        </w:tc>
      </w:tr>
      <w:tr w:rsidR="00BE3130" w:rsidRPr="001E47E0" w14:paraId="6FB9A0A9" w14:textId="77777777" w:rsidTr="003F7D72">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16A99208" w14:textId="77777777" w:rsidR="00BE3130" w:rsidRPr="001E47E0" w:rsidRDefault="00BE3130" w:rsidP="003F7D72">
            <w:pPr>
              <w:jc w:val="left"/>
              <w:rPr>
                <w:rFonts w:ascii="宋体" w:hAnsi="宋体"/>
                <w:sz w:val="30"/>
                <w:szCs w:val="30"/>
              </w:rPr>
            </w:pPr>
            <w:r w:rsidRPr="001E47E0">
              <w:rPr>
                <w:rFonts w:ascii="宋体" w:hAnsi="宋体" w:hint="eastAsia"/>
                <w:sz w:val="30"/>
                <w:szCs w:val="30"/>
              </w:rPr>
              <w:t>社区配套用房</w:t>
            </w:r>
          </w:p>
        </w:tc>
        <w:tc>
          <w:tcPr>
            <w:tcW w:w="1667" w:type="dxa"/>
            <w:tcBorders>
              <w:top w:val="single" w:sz="4" w:space="0" w:color="auto"/>
              <w:left w:val="single" w:sz="4" w:space="0" w:color="auto"/>
              <w:bottom w:val="single" w:sz="4" w:space="0" w:color="auto"/>
              <w:right w:val="single" w:sz="4" w:space="0" w:color="auto"/>
            </w:tcBorders>
            <w:vAlign w:val="center"/>
          </w:tcPr>
          <w:p w14:paraId="0253EEF6" w14:textId="77777777" w:rsidR="00BE3130" w:rsidRPr="001E47E0" w:rsidRDefault="00BE3130" w:rsidP="003F7D72">
            <w:pPr>
              <w:jc w:val="center"/>
              <w:rPr>
                <w:rFonts w:ascii="宋体" w:hAnsi="宋体"/>
                <w:sz w:val="30"/>
                <w:szCs w:val="30"/>
              </w:rPr>
            </w:pPr>
          </w:p>
        </w:tc>
        <w:tc>
          <w:tcPr>
            <w:tcW w:w="2161" w:type="dxa"/>
            <w:tcBorders>
              <w:top w:val="single" w:sz="4" w:space="0" w:color="auto"/>
              <w:left w:val="single" w:sz="4" w:space="0" w:color="auto"/>
              <w:bottom w:val="single" w:sz="4" w:space="0" w:color="auto"/>
              <w:right w:val="single" w:sz="4" w:space="0" w:color="auto"/>
            </w:tcBorders>
            <w:vAlign w:val="center"/>
          </w:tcPr>
          <w:p w14:paraId="690313BA" w14:textId="77777777" w:rsidR="00BE3130" w:rsidRPr="001E47E0" w:rsidRDefault="00BE3130" w:rsidP="003F7D72">
            <w:pPr>
              <w:jc w:val="center"/>
              <w:rPr>
                <w:rFonts w:ascii="宋体" w:hAnsi="宋体"/>
                <w:sz w:val="30"/>
                <w:szCs w:val="30"/>
              </w:rPr>
            </w:pPr>
          </w:p>
        </w:tc>
        <w:tc>
          <w:tcPr>
            <w:tcW w:w="2652" w:type="dxa"/>
            <w:tcBorders>
              <w:top w:val="single" w:sz="4" w:space="0" w:color="auto"/>
              <w:left w:val="single" w:sz="4" w:space="0" w:color="auto"/>
              <w:bottom w:val="single" w:sz="4" w:space="0" w:color="auto"/>
              <w:right w:val="single" w:sz="8" w:space="0" w:color="auto"/>
            </w:tcBorders>
            <w:vAlign w:val="center"/>
          </w:tcPr>
          <w:p w14:paraId="3618C7E6" w14:textId="77777777" w:rsidR="00BE3130" w:rsidRPr="001E47E0" w:rsidRDefault="00BE3130" w:rsidP="003F7D72">
            <w:pPr>
              <w:jc w:val="center"/>
              <w:rPr>
                <w:rFonts w:ascii="宋体" w:hAnsi="宋体"/>
                <w:sz w:val="30"/>
                <w:szCs w:val="30"/>
              </w:rPr>
            </w:pPr>
          </w:p>
        </w:tc>
      </w:tr>
      <w:tr w:rsidR="00BE3130" w:rsidRPr="001E47E0" w14:paraId="2EC32061" w14:textId="77777777" w:rsidTr="003F7D72">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3F5578FE" w14:textId="77777777" w:rsidR="00BE3130" w:rsidRPr="001E47E0" w:rsidRDefault="00BE3130" w:rsidP="003F7D72">
            <w:pPr>
              <w:jc w:val="left"/>
              <w:rPr>
                <w:rFonts w:ascii="宋体" w:hAnsi="宋体"/>
                <w:sz w:val="30"/>
                <w:szCs w:val="30"/>
              </w:rPr>
            </w:pPr>
            <w:r w:rsidRPr="001E47E0">
              <w:rPr>
                <w:rFonts w:ascii="宋体" w:hAnsi="宋体" w:hint="eastAsia"/>
                <w:sz w:val="30"/>
                <w:szCs w:val="30"/>
              </w:rPr>
              <w:t>物业管理用房</w:t>
            </w:r>
          </w:p>
        </w:tc>
        <w:tc>
          <w:tcPr>
            <w:tcW w:w="1667" w:type="dxa"/>
            <w:tcBorders>
              <w:top w:val="single" w:sz="4" w:space="0" w:color="auto"/>
              <w:left w:val="single" w:sz="4" w:space="0" w:color="auto"/>
              <w:bottom w:val="single" w:sz="4" w:space="0" w:color="auto"/>
              <w:right w:val="single" w:sz="4" w:space="0" w:color="auto"/>
            </w:tcBorders>
            <w:vAlign w:val="center"/>
          </w:tcPr>
          <w:p w14:paraId="4D0F7D04" w14:textId="77777777" w:rsidR="00BE3130" w:rsidRPr="001E47E0" w:rsidRDefault="00BE3130" w:rsidP="003F7D72">
            <w:pPr>
              <w:jc w:val="center"/>
              <w:rPr>
                <w:rFonts w:ascii="宋体" w:hAnsi="宋体"/>
                <w:sz w:val="30"/>
                <w:szCs w:val="30"/>
              </w:rPr>
            </w:pPr>
          </w:p>
        </w:tc>
        <w:tc>
          <w:tcPr>
            <w:tcW w:w="2161" w:type="dxa"/>
            <w:tcBorders>
              <w:top w:val="single" w:sz="4" w:space="0" w:color="auto"/>
              <w:left w:val="single" w:sz="4" w:space="0" w:color="auto"/>
              <w:bottom w:val="single" w:sz="4" w:space="0" w:color="auto"/>
              <w:right w:val="single" w:sz="4" w:space="0" w:color="auto"/>
            </w:tcBorders>
            <w:vAlign w:val="center"/>
          </w:tcPr>
          <w:p w14:paraId="663BED00" w14:textId="77777777" w:rsidR="00BE3130" w:rsidRPr="001E47E0" w:rsidRDefault="00BE3130" w:rsidP="003F7D72">
            <w:pPr>
              <w:jc w:val="center"/>
              <w:rPr>
                <w:rFonts w:ascii="宋体" w:hAnsi="宋体"/>
                <w:sz w:val="30"/>
                <w:szCs w:val="30"/>
              </w:rPr>
            </w:pPr>
          </w:p>
        </w:tc>
        <w:tc>
          <w:tcPr>
            <w:tcW w:w="2652" w:type="dxa"/>
            <w:tcBorders>
              <w:top w:val="single" w:sz="4" w:space="0" w:color="auto"/>
              <w:left w:val="single" w:sz="4" w:space="0" w:color="auto"/>
              <w:bottom w:val="single" w:sz="4" w:space="0" w:color="auto"/>
              <w:right w:val="single" w:sz="8" w:space="0" w:color="auto"/>
            </w:tcBorders>
            <w:vAlign w:val="center"/>
          </w:tcPr>
          <w:p w14:paraId="23FFFE15" w14:textId="77777777" w:rsidR="00BE3130" w:rsidRPr="001E47E0" w:rsidRDefault="00BE3130" w:rsidP="003F7D72">
            <w:pPr>
              <w:jc w:val="center"/>
              <w:rPr>
                <w:rFonts w:ascii="宋体" w:hAnsi="宋体"/>
                <w:sz w:val="30"/>
                <w:szCs w:val="30"/>
              </w:rPr>
            </w:pPr>
          </w:p>
        </w:tc>
      </w:tr>
      <w:tr w:rsidR="00BE3130" w:rsidRPr="001E47E0" w14:paraId="40FC0669" w14:textId="77777777" w:rsidTr="003F7D72">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0EBDFE49" w14:textId="77777777" w:rsidR="00BE3130" w:rsidRPr="001E47E0" w:rsidRDefault="00BE3130" w:rsidP="003F7D72">
            <w:pPr>
              <w:jc w:val="left"/>
              <w:rPr>
                <w:rFonts w:ascii="宋体" w:hAnsi="宋体"/>
                <w:sz w:val="30"/>
                <w:szCs w:val="30"/>
              </w:rPr>
            </w:pPr>
            <w:r w:rsidRPr="001E47E0">
              <w:rPr>
                <w:rFonts w:ascii="宋体" w:hAnsi="宋体" w:hint="eastAsia"/>
                <w:sz w:val="30"/>
                <w:szCs w:val="30"/>
              </w:rPr>
              <w:t>配电房</w:t>
            </w:r>
          </w:p>
        </w:tc>
        <w:tc>
          <w:tcPr>
            <w:tcW w:w="1667" w:type="dxa"/>
            <w:tcBorders>
              <w:top w:val="single" w:sz="4" w:space="0" w:color="auto"/>
              <w:left w:val="single" w:sz="4" w:space="0" w:color="auto"/>
              <w:bottom w:val="single" w:sz="4" w:space="0" w:color="auto"/>
              <w:right w:val="single" w:sz="4" w:space="0" w:color="auto"/>
            </w:tcBorders>
            <w:vAlign w:val="center"/>
          </w:tcPr>
          <w:p w14:paraId="29D0F037" w14:textId="77777777" w:rsidR="00BE3130" w:rsidRPr="001E47E0" w:rsidRDefault="00BE3130" w:rsidP="003F7D72">
            <w:pPr>
              <w:jc w:val="center"/>
              <w:rPr>
                <w:rFonts w:ascii="宋体" w:hAnsi="宋体"/>
                <w:sz w:val="30"/>
                <w:szCs w:val="30"/>
              </w:rPr>
            </w:pPr>
          </w:p>
        </w:tc>
        <w:tc>
          <w:tcPr>
            <w:tcW w:w="2161" w:type="dxa"/>
            <w:tcBorders>
              <w:top w:val="single" w:sz="4" w:space="0" w:color="auto"/>
              <w:left w:val="single" w:sz="4" w:space="0" w:color="auto"/>
              <w:bottom w:val="single" w:sz="4" w:space="0" w:color="auto"/>
              <w:right w:val="single" w:sz="4" w:space="0" w:color="auto"/>
            </w:tcBorders>
            <w:vAlign w:val="center"/>
          </w:tcPr>
          <w:p w14:paraId="4F9C4293" w14:textId="77777777" w:rsidR="00BE3130" w:rsidRPr="001E47E0" w:rsidRDefault="00BE3130" w:rsidP="003F7D72">
            <w:pPr>
              <w:jc w:val="center"/>
              <w:rPr>
                <w:rFonts w:ascii="宋体" w:hAnsi="宋体"/>
                <w:sz w:val="30"/>
                <w:szCs w:val="30"/>
              </w:rPr>
            </w:pPr>
          </w:p>
        </w:tc>
        <w:tc>
          <w:tcPr>
            <w:tcW w:w="2652" w:type="dxa"/>
            <w:tcBorders>
              <w:top w:val="single" w:sz="4" w:space="0" w:color="auto"/>
              <w:left w:val="single" w:sz="4" w:space="0" w:color="auto"/>
              <w:bottom w:val="single" w:sz="4" w:space="0" w:color="auto"/>
              <w:right w:val="single" w:sz="8" w:space="0" w:color="auto"/>
            </w:tcBorders>
            <w:vAlign w:val="center"/>
          </w:tcPr>
          <w:p w14:paraId="38B2DE04" w14:textId="77777777" w:rsidR="00BE3130" w:rsidRPr="001E47E0" w:rsidRDefault="00BE3130" w:rsidP="003F7D72">
            <w:pPr>
              <w:jc w:val="center"/>
              <w:rPr>
                <w:rFonts w:ascii="宋体" w:hAnsi="宋体"/>
                <w:sz w:val="30"/>
                <w:szCs w:val="30"/>
              </w:rPr>
            </w:pPr>
          </w:p>
        </w:tc>
      </w:tr>
      <w:tr w:rsidR="00BE3130" w:rsidRPr="001E47E0" w14:paraId="20A29704" w14:textId="77777777" w:rsidTr="003F7D72">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1F8EC483" w14:textId="77777777" w:rsidR="00BE3130" w:rsidRPr="001E47E0" w:rsidRDefault="00BE3130" w:rsidP="003F7D72">
            <w:pPr>
              <w:jc w:val="left"/>
              <w:rPr>
                <w:rFonts w:ascii="宋体" w:hAnsi="宋体"/>
                <w:sz w:val="30"/>
                <w:szCs w:val="30"/>
              </w:rPr>
            </w:pPr>
            <w:r w:rsidRPr="001E47E0">
              <w:rPr>
                <w:rFonts w:ascii="宋体" w:hAnsi="宋体" w:hint="eastAsia"/>
                <w:sz w:val="30"/>
                <w:szCs w:val="30"/>
              </w:rPr>
              <w:t>其他</w:t>
            </w:r>
          </w:p>
        </w:tc>
        <w:tc>
          <w:tcPr>
            <w:tcW w:w="1667" w:type="dxa"/>
            <w:tcBorders>
              <w:top w:val="single" w:sz="4" w:space="0" w:color="auto"/>
              <w:left w:val="single" w:sz="4" w:space="0" w:color="auto"/>
              <w:bottom w:val="single" w:sz="4" w:space="0" w:color="auto"/>
              <w:right w:val="single" w:sz="4" w:space="0" w:color="auto"/>
            </w:tcBorders>
            <w:vAlign w:val="center"/>
          </w:tcPr>
          <w:p w14:paraId="43158B50" w14:textId="77777777" w:rsidR="00BE3130" w:rsidRPr="001E47E0" w:rsidRDefault="00BE3130" w:rsidP="003F7D72">
            <w:pPr>
              <w:jc w:val="center"/>
              <w:rPr>
                <w:rFonts w:ascii="宋体" w:hAnsi="宋体"/>
                <w:sz w:val="30"/>
                <w:szCs w:val="30"/>
              </w:rPr>
            </w:pPr>
          </w:p>
        </w:tc>
        <w:tc>
          <w:tcPr>
            <w:tcW w:w="2161" w:type="dxa"/>
            <w:tcBorders>
              <w:top w:val="single" w:sz="4" w:space="0" w:color="auto"/>
              <w:left w:val="single" w:sz="4" w:space="0" w:color="auto"/>
              <w:bottom w:val="single" w:sz="4" w:space="0" w:color="auto"/>
              <w:right w:val="single" w:sz="4" w:space="0" w:color="auto"/>
            </w:tcBorders>
            <w:vAlign w:val="center"/>
          </w:tcPr>
          <w:p w14:paraId="2C8E5EF8" w14:textId="77777777" w:rsidR="00BE3130" w:rsidRPr="001E47E0" w:rsidRDefault="00BE3130" w:rsidP="003F7D72">
            <w:pPr>
              <w:jc w:val="center"/>
              <w:rPr>
                <w:rFonts w:ascii="宋体" w:hAnsi="宋体"/>
                <w:sz w:val="30"/>
                <w:szCs w:val="30"/>
              </w:rPr>
            </w:pPr>
          </w:p>
        </w:tc>
        <w:tc>
          <w:tcPr>
            <w:tcW w:w="2652" w:type="dxa"/>
            <w:tcBorders>
              <w:top w:val="single" w:sz="4" w:space="0" w:color="auto"/>
              <w:left w:val="single" w:sz="4" w:space="0" w:color="auto"/>
              <w:bottom w:val="single" w:sz="4" w:space="0" w:color="auto"/>
              <w:right w:val="single" w:sz="8" w:space="0" w:color="auto"/>
            </w:tcBorders>
            <w:vAlign w:val="center"/>
          </w:tcPr>
          <w:p w14:paraId="6CDE20F0" w14:textId="77777777" w:rsidR="00BE3130" w:rsidRPr="001E47E0" w:rsidRDefault="00BE3130" w:rsidP="003F7D72">
            <w:pPr>
              <w:jc w:val="center"/>
              <w:rPr>
                <w:rFonts w:ascii="宋体" w:hAnsi="宋体"/>
                <w:sz w:val="30"/>
                <w:szCs w:val="30"/>
              </w:rPr>
            </w:pPr>
          </w:p>
        </w:tc>
      </w:tr>
      <w:tr w:rsidR="00BE3130" w:rsidRPr="001E47E0" w14:paraId="6849ECC9" w14:textId="77777777" w:rsidTr="003F7D72">
        <w:trPr>
          <w:trHeight w:hRule="exact" w:val="454"/>
        </w:trPr>
        <w:tc>
          <w:tcPr>
            <w:tcW w:w="2520" w:type="dxa"/>
            <w:tcBorders>
              <w:top w:val="single" w:sz="4" w:space="0" w:color="auto"/>
              <w:left w:val="single" w:sz="8" w:space="0" w:color="auto"/>
              <w:bottom w:val="single" w:sz="4" w:space="0" w:color="auto"/>
              <w:right w:val="single" w:sz="4" w:space="0" w:color="auto"/>
            </w:tcBorders>
            <w:vAlign w:val="center"/>
          </w:tcPr>
          <w:p w14:paraId="188849CD" w14:textId="77777777" w:rsidR="00BE3130" w:rsidRPr="001E47E0" w:rsidRDefault="00BE3130" w:rsidP="003F7D72">
            <w:pPr>
              <w:jc w:val="left"/>
              <w:rPr>
                <w:rFonts w:ascii="宋体" w:hAnsi="宋体"/>
                <w:sz w:val="30"/>
                <w:szCs w:val="30"/>
              </w:rPr>
            </w:pPr>
            <w:r w:rsidRPr="001E47E0">
              <w:rPr>
                <w:rFonts w:ascii="宋体" w:hAnsi="宋体" w:hint="eastAsia"/>
                <w:sz w:val="30"/>
                <w:szCs w:val="30"/>
              </w:rPr>
              <w:t>合  计</w:t>
            </w:r>
          </w:p>
        </w:tc>
        <w:tc>
          <w:tcPr>
            <w:tcW w:w="1667" w:type="dxa"/>
            <w:tcBorders>
              <w:top w:val="single" w:sz="4" w:space="0" w:color="auto"/>
              <w:left w:val="single" w:sz="4" w:space="0" w:color="auto"/>
              <w:bottom w:val="single" w:sz="4" w:space="0" w:color="auto"/>
              <w:right w:val="single" w:sz="4" w:space="0" w:color="auto"/>
            </w:tcBorders>
            <w:vAlign w:val="center"/>
          </w:tcPr>
          <w:p w14:paraId="3F83ECAE" w14:textId="77777777" w:rsidR="00BE3130" w:rsidRPr="001E47E0" w:rsidRDefault="00BE3130" w:rsidP="003F7D72">
            <w:pPr>
              <w:jc w:val="center"/>
              <w:rPr>
                <w:rFonts w:ascii="宋体" w:hAnsi="宋体"/>
                <w:sz w:val="30"/>
                <w:szCs w:val="30"/>
              </w:rPr>
            </w:pPr>
          </w:p>
        </w:tc>
        <w:tc>
          <w:tcPr>
            <w:tcW w:w="2161" w:type="dxa"/>
            <w:tcBorders>
              <w:top w:val="single" w:sz="4" w:space="0" w:color="auto"/>
              <w:left w:val="single" w:sz="4" w:space="0" w:color="auto"/>
              <w:bottom w:val="single" w:sz="4" w:space="0" w:color="auto"/>
              <w:right w:val="single" w:sz="4" w:space="0" w:color="auto"/>
            </w:tcBorders>
            <w:vAlign w:val="center"/>
          </w:tcPr>
          <w:p w14:paraId="431B9352" w14:textId="77777777" w:rsidR="00BE3130" w:rsidRPr="001E47E0" w:rsidRDefault="00BE3130" w:rsidP="003F7D72">
            <w:pPr>
              <w:jc w:val="center"/>
              <w:rPr>
                <w:rFonts w:ascii="宋体" w:hAnsi="宋体"/>
                <w:sz w:val="30"/>
                <w:szCs w:val="30"/>
              </w:rPr>
            </w:pPr>
          </w:p>
        </w:tc>
        <w:tc>
          <w:tcPr>
            <w:tcW w:w="2652" w:type="dxa"/>
            <w:tcBorders>
              <w:top w:val="single" w:sz="4" w:space="0" w:color="auto"/>
              <w:left w:val="single" w:sz="4" w:space="0" w:color="auto"/>
              <w:bottom w:val="single" w:sz="4" w:space="0" w:color="auto"/>
              <w:right w:val="single" w:sz="8" w:space="0" w:color="auto"/>
            </w:tcBorders>
            <w:vAlign w:val="center"/>
          </w:tcPr>
          <w:p w14:paraId="13EF8EE7" w14:textId="77777777" w:rsidR="00BE3130" w:rsidRPr="001E47E0" w:rsidRDefault="00BE3130" w:rsidP="003F7D72">
            <w:pPr>
              <w:jc w:val="center"/>
              <w:rPr>
                <w:rFonts w:ascii="宋体" w:hAnsi="宋体"/>
                <w:sz w:val="30"/>
                <w:szCs w:val="30"/>
              </w:rPr>
            </w:pPr>
          </w:p>
        </w:tc>
      </w:tr>
      <w:tr w:rsidR="00BE3130" w:rsidRPr="001E47E0" w14:paraId="666494A9" w14:textId="77777777" w:rsidTr="003F7D72">
        <w:trPr>
          <w:trHeight w:hRule="exact" w:val="454"/>
        </w:trPr>
        <w:tc>
          <w:tcPr>
            <w:tcW w:w="2520" w:type="dxa"/>
            <w:tcBorders>
              <w:top w:val="single" w:sz="4" w:space="0" w:color="auto"/>
              <w:left w:val="single" w:sz="8" w:space="0" w:color="auto"/>
              <w:bottom w:val="single" w:sz="8" w:space="0" w:color="auto"/>
              <w:right w:val="single" w:sz="4" w:space="0" w:color="auto"/>
            </w:tcBorders>
            <w:vAlign w:val="center"/>
          </w:tcPr>
          <w:p w14:paraId="770DD60C" w14:textId="77777777" w:rsidR="00BE3130" w:rsidRPr="001E47E0" w:rsidRDefault="00BE3130" w:rsidP="003F7D72">
            <w:pPr>
              <w:jc w:val="left"/>
              <w:rPr>
                <w:rFonts w:ascii="宋体" w:hAnsi="宋体"/>
                <w:sz w:val="30"/>
                <w:szCs w:val="30"/>
              </w:rPr>
            </w:pPr>
            <w:r w:rsidRPr="001E47E0">
              <w:rPr>
                <w:rFonts w:ascii="宋体" w:hAnsi="宋体" w:hint="eastAsia"/>
                <w:sz w:val="30"/>
                <w:szCs w:val="30"/>
              </w:rPr>
              <w:t>备  注</w:t>
            </w:r>
          </w:p>
        </w:tc>
        <w:tc>
          <w:tcPr>
            <w:tcW w:w="1667" w:type="dxa"/>
            <w:tcBorders>
              <w:top w:val="single" w:sz="4" w:space="0" w:color="auto"/>
              <w:left w:val="single" w:sz="4" w:space="0" w:color="auto"/>
              <w:bottom w:val="single" w:sz="8" w:space="0" w:color="auto"/>
              <w:right w:val="single" w:sz="4" w:space="0" w:color="auto"/>
            </w:tcBorders>
            <w:vAlign w:val="center"/>
          </w:tcPr>
          <w:p w14:paraId="68D9944D" w14:textId="77777777" w:rsidR="00BE3130" w:rsidRPr="001E47E0" w:rsidRDefault="00BE3130" w:rsidP="003F7D72">
            <w:pPr>
              <w:jc w:val="center"/>
              <w:rPr>
                <w:rFonts w:ascii="宋体" w:hAnsi="宋体"/>
                <w:sz w:val="30"/>
                <w:szCs w:val="30"/>
              </w:rPr>
            </w:pPr>
          </w:p>
        </w:tc>
        <w:tc>
          <w:tcPr>
            <w:tcW w:w="2161" w:type="dxa"/>
            <w:tcBorders>
              <w:top w:val="single" w:sz="4" w:space="0" w:color="auto"/>
              <w:left w:val="single" w:sz="4" w:space="0" w:color="auto"/>
              <w:bottom w:val="single" w:sz="8" w:space="0" w:color="auto"/>
              <w:right w:val="single" w:sz="4" w:space="0" w:color="auto"/>
            </w:tcBorders>
            <w:vAlign w:val="center"/>
          </w:tcPr>
          <w:p w14:paraId="7E1B373E" w14:textId="77777777" w:rsidR="00BE3130" w:rsidRPr="001E47E0" w:rsidRDefault="00BE3130" w:rsidP="003F7D72">
            <w:pPr>
              <w:jc w:val="center"/>
              <w:rPr>
                <w:rFonts w:ascii="宋体" w:hAnsi="宋体"/>
                <w:sz w:val="30"/>
                <w:szCs w:val="30"/>
              </w:rPr>
            </w:pPr>
          </w:p>
        </w:tc>
        <w:tc>
          <w:tcPr>
            <w:tcW w:w="2652" w:type="dxa"/>
            <w:tcBorders>
              <w:top w:val="single" w:sz="4" w:space="0" w:color="auto"/>
              <w:left w:val="single" w:sz="4" w:space="0" w:color="auto"/>
              <w:bottom w:val="single" w:sz="8" w:space="0" w:color="auto"/>
              <w:right w:val="single" w:sz="8" w:space="0" w:color="auto"/>
            </w:tcBorders>
            <w:vAlign w:val="center"/>
          </w:tcPr>
          <w:p w14:paraId="75234D97" w14:textId="77777777" w:rsidR="00BE3130" w:rsidRPr="001E47E0" w:rsidRDefault="00BE3130" w:rsidP="003F7D72">
            <w:pPr>
              <w:jc w:val="center"/>
              <w:rPr>
                <w:rFonts w:ascii="宋体" w:hAnsi="宋体"/>
                <w:sz w:val="30"/>
                <w:szCs w:val="30"/>
              </w:rPr>
            </w:pPr>
          </w:p>
        </w:tc>
      </w:tr>
    </w:tbl>
    <w:p w14:paraId="3BA80C82" w14:textId="77777777" w:rsidR="00BE3130" w:rsidRPr="001E47E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sz w:val="32"/>
          <w:szCs w:val="32"/>
        </w:rPr>
      </w:pPr>
    </w:p>
    <w:p w14:paraId="38F4AD65" w14:textId="77777777" w:rsidR="00BE3130" w:rsidRPr="001E47E0" w:rsidRDefault="00BE3130" w:rsidP="00BE3130">
      <w:pPr>
        <w:widowControl/>
        <w:jc w:val="left"/>
        <w:rPr>
          <w:rFonts w:ascii="宋体" w:hAnsi="宋体"/>
          <w:b/>
          <w:sz w:val="32"/>
          <w:szCs w:val="32"/>
        </w:rPr>
      </w:pPr>
      <w:r w:rsidRPr="001E47E0">
        <w:rPr>
          <w:rFonts w:ascii="宋体" w:hAnsi="宋体"/>
          <w:b/>
          <w:sz w:val="32"/>
          <w:szCs w:val="32"/>
        </w:rPr>
        <w:br w:type="page"/>
      </w:r>
    </w:p>
    <w:p w14:paraId="1DACD130" w14:textId="77777777" w:rsidR="00BE3130" w:rsidRPr="001E47E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宋体" w:hAnsi="宋体"/>
          <w:b/>
          <w:kern w:val="0"/>
          <w:sz w:val="28"/>
          <w:szCs w:val="28"/>
        </w:rPr>
      </w:pPr>
      <w:r w:rsidRPr="001E47E0">
        <w:rPr>
          <w:rFonts w:ascii="宋体" w:hAnsi="宋体" w:hint="eastAsia"/>
          <w:b/>
          <w:kern w:val="0"/>
          <w:sz w:val="28"/>
          <w:szCs w:val="28"/>
        </w:rPr>
        <w:lastRenderedPageBreak/>
        <w:t>附件三：</w:t>
      </w:r>
    </w:p>
    <w:p w14:paraId="09E1DB95" w14:textId="77777777" w:rsidR="00BE3130" w:rsidRPr="001E47E0" w:rsidRDefault="00BE3130" w:rsidP="00BE31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ascii="宋体" w:hAnsi="宋体" w:cs="宋体"/>
          <w:b/>
          <w:bCs/>
          <w:kern w:val="0"/>
          <w:sz w:val="28"/>
          <w:szCs w:val="28"/>
        </w:rPr>
      </w:pPr>
      <w:r w:rsidRPr="001E47E0">
        <w:rPr>
          <w:rFonts w:ascii="宋体" w:hAnsi="宋体" w:cs="宋体" w:hint="eastAsia"/>
          <w:b/>
          <w:bCs/>
          <w:kern w:val="0"/>
          <w:sz w:val="28"/>
          <w:szCs w:val="28"/>
        </w:rPr>
        <w:t>物业服务内容与服务标准</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573"/>
      </w:tblGrid>
      <w:tr w:rsidR="00BE3130" w:rsidRPr="001E47E0" w14:paraId="18E78F54" w14:textId="77777777" w:rsidTr="003F7D72">
        <w:trPr>
          <w:cantSplit/>
          <w:trHeight w:val="399"/>
        </w:trPr>
        <w:tc>
          <w:tcPr>
            <w:tcW w:w="829" w:type="dxa"/>
            <w:tcBorders>
              <w:top w:val="single" w:sz="4" w:space="0" w:color="auto"/>
              <w:left w:val="single" w:sz="4" w:space="0" w:color="auto"/>
              <w:bottom w:val="single" w:sz="4" w:space="0" w:color="auto"/>
              <w:right w:val="single" w:sz="4" w:space="0" w:color="auto"/>
            </w:tcBorders>
            <w:vAlign w:val="center"/>
          </w:tcPr>
          <w:p w14:paraId="38B19EFF" w14:textId="77777777" w:rsidR="00BE3130" w:rsidRPr="001E47E0" w:rsidRDefault="00BE3130" w:rsidP="003F7D72">
            <w:pPr>
              <w:widowControl/>
              <w:kinsoku w:val="0"/>
              <w:jc w:val="center"/>
              <w:rPr>
                <w:rFonts w:ascii="宋体" w:hAnsi="宋体" w:cs="Tahoma"/>
                <w:b/>
                <w:kern w:val="0"/>
                <w:sz w:val="24"/>
              </w:rPr>
            </w:pPr>
            <w:r w:rsidRPr="001E47E0">
              <w:rPr>
                <w:rFonts w:ascii="宋体" w:hAnsi="宋体" w:cs="宋体" w:hint="eastAsia"/>
                <w:b/>
                <w:kern w:val="0"/>
                <w:sz w:val="24"/>
              </w:rPr>
              <w:t>事项</w:t>
            </w:r>
          </w:p>
        </w:tc>
        <w:tc>
          <w:tcPr>
            <w:tcW w:w="8573" w:type="dxa"/>
            <w:tcBorders>
              <w:top w:val="single" w:sz="4" w:space="0" w:color="auto"/>
              <w:left w:val="single" w:sz="4" w:space="0" w:color="auto"/>
              <w:bottom w:val="single" w:sz="4" w:space="0" w:color="auto"/>
              <w:right w:val="single" w:sz="4" w:space="0" w:color="auto"/>
            </w:tcBorders>
            <w:vAlign w:val="center"/>
          </w:tcPr>
          <w:p w14:paraId="112D7B80" w14:textId="77777777" w:rsidR="00BE3130" w:rsidRPr="001E47E0" w:rsidRDefault="00BE3130" w:rsidP="003F7D72">
            <w:pPr>
              <w:widowControl/>
              <w:kinsoku w:val="0"/>
              <w:wordWrap w:val="0"/>
              <w:jc w:val="center"/>
              <w:rPr>
                <w:rFonts w:ascii="宋体" w:hAnsi="宋体" w:cs="Tahoma"/>
                <w:b/>
                <w:kern w:val="0"/>
                <w:sz w:val="24"/>
              </w:rPr>
            </w:pPr>
            <w:r w:rsidRPr="001E47E0">
              <w:rPr>
                <w:rFonts w:ascii="宋体" w:hAnsi="宋体" w:cs="宋体" w:hint="eastAsia"/>
                <w:b/>
                <w:kern w:val="0"/>
                <w:sz w:val="24"/>
              </w:rPr>
              <w:t>服务内容与服务标准</w:t>
            </w:r>
          </w:p>
        </w:tc>
      </w:tr>
      <w:tr w:rsidR="00BE3130" w:rsidRPr="001E47E0" w14:paraId="29757C06" w14:textId="77777777" w:rsidTr="003F7D72">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06725B57" w14:textId="77777777" w:rsidR="00BE3130" w:rsidRPr="001E47E0" w:rsidRDefault="00BE3130" w:rsidP="003F7D72">
            <w:pPr>
              <w:widowControl/>
              <w:kinsoku w:val="0"/>
              <w:wordWrap w:val="0"/>
              <w:jc w:val="center"/>
              <w:rPr>
                <w:rFonts w:ascii="宋体" w:hAnsi="宋体" w:cs="Tahoma"/>
                <w:b/>
                <w:kern w:val="0"/>
                <w:sz w:val="24"/>
              </w:rPr>
            </w:pPr>
            <w:r w:rsidRPr="001E47E0">
              <w:rPr>
                <w:rFonts w:ascii="宋体" w:hAnsi="宋体" w:cs="宋体" w:hint="eastAsia"/>
                <w:b/>
                <w:kern w:val="0"/>
                <w:sz w:val="24"/>
              </w:rPr>
              <w:t>(</w:t>
            </w:r>
            <w:proofErr w:type="gramStart"/>
            <w:r w:rsidRPr="001E47E0">
              <w:rPr>
                <w:rFonts w:ascii="宋体" w:hAnsi="宋体" w:cs="宋体" w:hint="eastAsia"/>
                <w:b/>
                <w:kern w:val="0"/>
                <w:sz w:val="24"/>
              </w:rPr>
              <w:t>一</w:t>
            </w:r>
            <w:proofErr w:type="gramEnd"/>
            <w:r w:rsidRPr="001E47E0">
              <w:rPr>
                <w:rFonts w:ascii="宋体" w:hAnsi="宋体" w:cs="宋体" w:hint="eastAsia"/>
                <w:b/>
                <w:kern w:val="0"/>
                <w:sz w:val="24"/>
              </w:rPr>
              <w:t>)基本要求</w:t>
            </w:r>
          </w:p>
        </w:tc>
        <w:tc>
          <w:tcPr>
            <w:tcW w:w="8573" w:type="dxa"/>
            <w:tcBorders>
              <w:top w:val="single" w:sz="4" w:space="0" w:color="auto"/>
              <w:left w:val="single" w:sz="4" w:space="0" w:color="auto"/>
              <w:bottom w:val="single" w:sz="4" w:space="0" w:color="auto"/>
              <w:right w:val="single" w:sz="4" w:space="0" w:color="auto"/>
            </w:tcBorders>
            <w:vAlign w:val="center"/>
          </w:tcPr>
          <w:p w14:paraId="6C26D991" w14:textId="77777777" w:rsidR="00BE3130" w:rsidRPr="001E47E0" w:rsidRDefault="00BE3130" w:rsidP="003F7D72">
            <w:pPr>
              <w:widowControl/>
              <w:kinsoku w:val="0"/>
              <w:wordWrap w:val="0"/>
              <w:jc w:val="left"/>
              <w:rPr>
                <w:rFonts w:ascii="宋体" w:hAnsi="宋体" w:cs="宋体"/>
                <w:bCs/>
                <w:kern w:val="0"/>
                <w:szCs w:val="21"/>
              </w:rPr>
            </w:pPr>
            <w:r w:rsidRPr="001E47E0">
              <w:rPr>
                <w:rFonts w:ascii="宋体" w:hAnsi="宋体" w:cs="仿宋_GB2312" w:hint="eastAsia"/>
                <w:bCs/>
                <w:kern w:val="0"/>
                <w:szCs w:val="21"/>
              </w:rPr>
              <w:t>1</w:t>
            </w:r>
            <w:r w:rsidRPr="001E47E0">
              <w:rPr>
                <w:rFonts w:ascii="宋体" w:hAnsi="宋体" w:cs="宋体" w:hint="eastAsia"/>
                <w:bCs/>
                <w:kern w:val="0"/>
                <w:szCs w:val="21"/>
              </w:rPr>
              <w:t>.企业具有相应的服务水平，办公机构</w:t>
            </w:r>
            <w:r w:rsidRPr="001E47E0">
              <w:rPr>
                <w:rFonts w:ascii="宋体" w:hAnsi="宋体" w:cs="宋体" w:hint="eastAsia"/>
                <w:bCs/>
                <w:kern w:val="0"/>
                <w:szCs w:val="21"/>
                <w:u w:val="single"/>
              </w:rPr>
              <w:t xml:space="preserve">           </w:t>
            </w:r>
            <w:r w:rsidRPr="001E47E0">
              <w:rPr>
                <w:rFonts w:ascii="宋体" w:hAnsi="宋体" w:cs="宋体" w:hint="eastAsia"/>
                <w:bCs/>
                <w:kern w:val="0"/>
                <w:szCs w:val="21"/>
              </w:rPr>
              <w:t>，办公设施</w:t>
            </w:r>
            <w:r w:rsidRPr="001E47E0">
              <w:rPr>
                <w:rFonts w:ascii="宋体" w:hAnsi="宋体" w:cs="宋体" w:hint="eastAsia"/>
                <w:bCs/>
                <w:kern w:val="0"/>
                <w:szCs w:val="21"/>
                <w:u w:val="single"/>
              </w:rPr>
              <w:t xml:space="preserve">         </w:t>
            </w:r>
            <w:r w:rsidRPr="001E47E0">
              <w:rPr>
                <w:rFonts w:ascii="宋体" w:hAnsi="宋体" w:cs="宋体" w:hint="eastAsia"/>
                <w:bCs/>
                <w:kern w:val="0"/>
                <w:szCs w:val="21"/>
              </w:rPr>
              <w:t>办公场所</w:t>
            </w:r>
            <w:r w:rsidRPr="001E47E0">
              <w:rPr>
                <w:rFonts w:ascii="宋体" w:hAnsi="宋体" w:cs="宋体" w:hint="eastAsia"/>
                <w:bCs/>
                <w:kern w:val="0"/>
                <w:szCs w:val="21"/>
                <w:u w:val="single"/>
              </w:rPr>
              <w:t xml:space="preserve">               </w:t>
            </w:r>
            <w:r w:rsidRPr="001E47E0">
              <w:rPr>
                <w:rFonts w:ascii="宋体" w:hAnsi="宋体" w:cs="宋体" w:hint="eastAsia"/>
                <w:bCs/>
                <w:kern w:val="0"/>
                <w:szCs w:val="21"/>
              </w:rPr>
              <w:t xml:space="preserve"> </w:t>
            </w:r>
            <w:r w:rsidRPr="001E47E0">
              <w:rPr>
                <w:rFonts w:ascii="宋体" w:hAnsi="宋体" w:cs="宋体" w:hint="eastAsia"/>
                <w:kern w:val="0"/>
                <w:szCs w:val="21"/>
              </w:rPr>
              <w:t>。</w:t>
            </w:r>
          </w:p>
        </w:tc>
      </w:tr>
      <w:tr w:rsidR="00BE3130" w:rsidRPr="001E47E0" w14:paraId="12E1A10C" w14:textId="77777777" w:rsidTr="003F7D72">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1B23BED5"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455CC440" w14:textId="77777777" w:rsidR="00BE3130" w:rsidRPr="001E47E0" w:rsidRDefault="00BE3130" w:rsidP="003F7D72">
            <w:pPr>
              <w:widowControl/>
              <w:jc w:val="left"/>
              <w:rPr>
                <w:rFonts w:ascii="宋体" w:hAnsi="宋体" w:cs="Tahoma"/>
                <w:kern w:val="0"/>
                <w:szCs w:val="21"/>
              </w:rPr>
            </w:pPr>
            <w:r w:rsidRPr="001E47E0">
              <w:rPr>
                <w:rFonts w:ascii="宋体" w:hAnsi="宋体" w:cs="仿宋_GB2312" w:hint="eastAsia"/>
                <w:kern w:val="0"/>
                <w:szCs w:val="21"/>
              </w:rPr>
              <w:t>2</w:t>
            </w:r>
            <w:r w:rsidRPr="001E47E0">
              <w:rPr>
                <w:rFonts w:ascii="宋体" w:hAnsi="宋体" w:cs="宋体" w:hint="eastAsia"/>
                <w:kern w:val="0"/>
                <w:szCs w:val="21"/>
              </w:rPr>
              <w:t>.服务与被服务双方签订规范的物业服务合同，双方权利义务关系明确。</w:t>
            </w:r>
          </w:p>
        </w:tc>
      </w:tr>
      <w:tr w:rsidR="00BE3130" w:rsidRPr="001E47E0" w14:paraId="716B822C" w14:textId="77777777" w:rsidTr="003F7D72">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74EBFC02"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1C2FD0D7" w14:textId="77777777" w:rsidR="00BE3130" w:rsidRPr="001E47E0" w:rsidRDefault="00BE3130" w:rsidP="003F7D72">
            <w:pPr>
              <w:widowControl/>
              <w:jc w:val="left"/>
              <w:rPr>
                <w:rFonts w:ascii="宋体" w:hAnsi="宋体" w:cs="Tahoma"/>
                <w:kern w:val="0"/>
                <w:szCs w:val="21"/>
              </w:rPr>
            </w:pPr>
            <w:r w:rsidRPr="001E47E0">
              <w:rPr>
                <w:rFonts w:ascii="宋体" w:hAnsi="宋体" w:cs="仿宋_GB2312" w:hint="eastAsia"/>
                <w:kern w:val="0"/>
                <w:szCs w:val="21"/>
              </w:rPr>
              <w:t>3</w:t>
            </w:r>
            <w:r w:rsidRPr="001E47E0">
              <w:rPr>
                <w:rFonts w:ascii="宋体" w:hAnsi="宋体" w:cs="宋体" w:hint="eastAsia"/>
                <w:kern w:val="0"/>
                <w:szCs w:val="21"/>
              </w:rPr>
              <w:t>.承接项目时，对住宅小区共用部位、共用设施设备进行认真查验，验收手续齐全。</w:t>
            </w:r>
          </w:p>
        </w:tc>
      </w:tr>
      <w:tr w:rsidR="00BE3130" w:rsidRPr="001E47E0" w14:paraId="7FE35F17" w14:textId="77777777" w:rsidTr="003F7D72">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446DC96C"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42D4FC64" w14:textId="77777777" w:rsidR="00BE3130" w:rsidRPr="001E47E0" w:rsidRDefault="00BE3130" w:rsidP="003F7D72">
            <w:pPr>
              <w:widowControl/>
              <w:jc w:val="left"/>
              <w:rPr>
                <w:rFonts w:ascii="宋体" w:hAnsi="宋体" w:cs="Tahoma"/>
                <w:kern w:val="0"/>
                <w:szCs w:val="21"/>
              </w:rPr>
            </w:pPr>
            <w:r w:rsidRPr="001E47E0">
              <w:rPr>
                <w:rFonts w:ascii="宋体" w:hAnsi="宋体" w:cs="仿宋_GB2312" w:hint="eastAsia"/>
                <w:kern w:val="0"/>
                <w:szCs w:val="21"/>
              </w:rPr>
              <w:t>4</w:t>
            </w:r>
            <w:r w:rsidRPr="001E47E0">
              <w:rPr>
                <w:rFonts w:ascii="宋体" w:hAnsi="宋体" w:cs="宋体" w:hint="eastAsia"/>
                <w:kern w:val="0"/>
                <w:szCs w:val="21"/>
              </w:rPr>
              <w:t>.管理人员、专业操作人员按照国家有关规定取得物业管理职业资格证书或者岗位证书。</w:t>
            </w:r>
          </w:p>
        </w:tc>
      </w:tr>
      <w:tr w:rsidR="00BE3130" w:rsidRPr="001E47E0" w14:paraId="608AC5FF" w14:textId="77777777" w:rsidTr="003F7D72">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50C40298"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0AA46A32" w14:textId="77777777" w:rsidR="00BE3130" w:rsidRPr="001E47E0" w:rsidRDefault="00BE3130" w:rsidP="003F7D72">
            <w:pPr>
              <w:widowControl/>
              <w:jc w:val="left"/>
              <w:rPr>
                <w:rFonts w:ascii="宋体" w:hAnsi="宋体" w:cs="Tahoma"/>
                <w:kern w:val="0"/>
                <w:szCs w:val="21"/>
              </w:rPr>
            </w:pPr>
            <w:r w:rsidRPr="001E47E0">
              <w:rPr>
                <w:rFonts w:ascii="宋体" w:hAnsi="宋体" w:cs="仿宋_GB2312" w:hint="eastAsia"/>
                <w:kern w:val="0"/>
                <w:szCs w:val="21"/>
              </w:rPr>
              <w:t>5</w:t>
            </w:r>
            <w:r w:rsidRPr="001E47E0">
              <w:rPr>
                <w:rFonts w:ascii="宋体" w:hAnsi="宋体" w:cs="宋体" w:hint="eastAsia"/>
                <w:kern w:val="0"/>
                <w:szCs w:val="21"/>
              </w:rPr>
              <w:t>.有完善的物业管理方案，质量管理、财务管理、档案管理等制度健全。</w:t>
            </w:r>
          </w:p>
        </w:tc>
      </w:tr>
      <w:tr w:rsidR="00BE3130" w:rsidRPr="001E47E0" w14:paraId="7D6F9F7A" w14:textId="77777777" w:rsidTr="003F7D72">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46DAAC91"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4E1B03DA" w14:textId="77777777" w:rsidR="00BE3130" w:rsidRPr="001E47E0" w:rsidRDefault="00BE3130" w:rsidP="003F7D72">
            <w:pPr>
              <w:widowControl/>
              <w:jc w:val="left"/>
              <w:rPr>
                <w:rFonts w:ascii="宋体" w:hAnsi="宋体" w:cs="Tahoma"/>
                <w:kern w:val="0"/>
                <w:szCs w:val="21"/>
              </w:rPr>
            </w:pPr>
            <w:r w:rsidRPr="001E47E0">
              <w:rPr>
                <w:rFonts w:ascii="宋体" w:hAnsi="宋体" w:cs="仿宋_GB2312" w:hint="eastAsia"/>
                <w:kern w:val="0"/>
                <w:szCs w:val="21"/>
              </w:rPr>
              <w:t>6</w:t>
            </w:r>
            <w:r w:rsidRPr="001E47E0">
              <w:rPr>
                <w:rFonts w:ascii="宋体" w:hAnsi="宋体" w:cs="宋体" w:hint="eastAsia"/>
                <w:kern w:val="0"/>
                <w:szCs w:val="21"/>
              </w:rPr>
              <w:t>.管理服务人员</w:t>
            </w:r>
            <w:r w:rsidRPr="001E47E0">
              <w:rPr>
                <w:rFonts w:ascii="宋体" w:hAnsi="宋体" w:cs="宋体" w:hint="eastAsia"/>
                <w:kern w:val="0"/>
                <w:szCs w:val="21"/>
                <w:u w:val="single"/>
              </w:rPr>
              <w:t xml:space="preserve">         </w:t>
            </w:r>
            <w:r w:rsidRPr="001E47E0">
              <w:rPr>
                <w:rFonts w:ascii="宋体" w:hAnsi="宋体" w:cs="宋体" w:hint="eastAsia"/>
                <w:kern w:val="0"/>
                <w:szCs w:val="21"/>
              </w:rPr>
              <w:t>、佩戴标志，行为规范，服务主动、热情。</w:t>
            </w:r>
          </w:p>
        </w:tc>
      </w:tr>
      <w:tr w:rsidR="00BE3130" w:rsidRPr="001E47E0" w14:paraId="1A63B91B" w14:textId="77777777" w:rsidTr="003F7D72">
        <w:trPr>
          <w:cantSplit/>
          <w:trHeight w:val="708"/>
        </w:trPr>
        <w:tc>
          <w:tcPr>
            <w:tcW w:w="829" w:type="dxa"/>
            <w:vMerge/>
            <w:tcBorders>
              <w:top w:val="single" w:sz="4" w:space="0" w:color="auto"/>
              <w:left w:val="single" w:sz="4" w:space="0" w:color="auto"/>
              <w:bottom w:val="single" w:sz="4" w:space="0" w:color="auto"/>
              <w:right w:val="single" w:sz="4" w:space="0" w:color="auto"/>
            </w:tcBorders>
            <w:vAlign w:val="center"/>
          </w:tcPr>
          <w:p w14:paraId="3E4610FE"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2106BBEA" w14:textId="77777777" w:rsidR="00BE3130" w:rsidRPr="001E47E0" w:rsidRDefault="00BE3130" w:rsidP="003F7D72">
            <w:pPr>
              <w:widowControl/>
              <w:jc w:val="left"/>
              <w:rPr>
                <w:rFonts w:ascii="宋体" w:hAnsi="宋体" w:cs="宋体"/>
                <w:kern w:val="0"/>
                <w:szCs w:val="21"/>
              </w:rPr>
            </w:pPr>
            <w:r w:rsidRPr="001E47E0">
              <w:rPr>
                <w:rFonts w:ascii="宋体" w:hAnsi="宋体" w:cs="宋体" w:hint="eastAsia"/>
                <w:kern w:val="0"/>
                <w:szCs w:val="21"/>
              </w:rPr>
              <w:t>7</w:t>
            </w:r>
            <w:r w:rsidRPr="00CE6595">
              <w:rPr>
                <w:rFonts w:ascii="宋体" w:hAnsi="宋体" w:cs="宋体" w:hint="eastAsia"/>
                <w:kern w:val="0"/>
                <w:szCs w:val="21"/>
              </w:rPr>
              <w:t>.设有服务接待中心，公示</w:t>
            </w:r>
            <w:r w:rsidRPr="00CE6595">
              <w:rPr>
                <w:rFonts w:ascii="宋体" w:hAnsi="宋体" w:cs="仿宋_GB2312" w:hint="eastAsia"/>
                <w:bCs/>
                <w:kern w:val="0"/>
                <w:szCs w:val="21"/>
              </w:rPr>
              <w:t>24</w:t>
            </w:r>
            <w:r w:rsidRPr="00CE6595">
              <w:rPr>
                <w:rFonts w:ascii="宋体" w:hAnsi="宋体" w:cs="宋体" w:hint="eastAsia"/>
                <w:kern w:val="0"/>
                <w:szCs w:val="21"/>
              </w:rPr>
              <w:t>小时服务电话。急修的应在</w:t>
            </w:r>
            <w:r w:rsidRPr="001E47E0">
              <w:rPr>
                <w:rFonts w:ascii="宋体" w:hAnsi="宋体" w:cs="宋体" w:hint="eastAsia"/>
                <w:kern w:val="0"/>
                <w:szCs w:val="21"/>
                <w:u w:val="single"/>
              </w:rPr>
              <w:t xml:space="preserve">   </w:t>
            </w:r>
            <w:r w:rsidRPr="00CE6595">
              <w:rPr>
                <w:rFonts w:ascii="宋体" w:hAnsi="宋体" w:cs="宋体" w:hint="eastAsia"/>
                <w:kern w:val="0"/>
                <w:szCs w:val="21"/>
              </w:rPr>
              <w:t>小时内派人到场维修，其它报修按双方约定时间到达现场，有完整的报修、维修和回访记录。</w:t>
            </w:r>
          </w:p>
        </w:tc>
      </w:tr>
      <w:tr w:rsidR="00BE3130" w:rsidRPr="001E47E0" w14:paraId="74E81C3A" w14:textId="77777777" w:rsidTr="003F7D72">
        <w:trPr>
          <w:cantSplit/>
          <w:trHeight w:val="708"/>
        </w:trPr>
        <w:tc>
          <w:tcPr>
            <w:tcW w:w="829" w:type="dxa"/>
            <w:vMerge/>
            <w:tcBorders>
              <w:top w:val="single" w:sz="4" w:space="0" w:color="auto"/>
              <w:left w:val="single" w:sz="4" w:space="0" w:color="auto"/>
              <w:bottom w:val="single" w:sz="4" w:space="0" w:color="auto"/>
              <w:right w:val="single" w:sz="4" w:space="0" w:color="auto"/>
            </w:tcBorders>
            <w:vAlign w:val="center"/>
          </w:tcPr>
          <w:p w14:paraId="7EC10404"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4DC40B08" w14:textId="77777777" w:rsidR="00BE3130" w:rsidRPr="001E47E0" w:rsidRDefault="00BE3130" w:rsidP="003F7D72">
            <w:pPr>
              <w:widowControl/>
              <w:jc w:val="left"/>
              <w:rPr>
                <w:rFonts w:ascii="宋体" w:hAnsi="宋体" w:cs="宋体"/>
                <w:kern w:val="0"/>
                <w:szCs w:val="21"/>
              </w:rPr>
            </w:pPr>
            <w:r w:rsidRPr="001E47E0">
              <w:rPr>
                <w:rFonts w:ascii="宋体" w:hAnsi="宋体" w:cs="宋体"/>
                <w:kern w:val="0"/>
                <w:szCs w:val="21"/>
              </w:rPr>
              <w:t>8</w:t>
            </w:r>
            <w:r w:rsidRPr="001E47E0">
              <w:rPr>
                <w:rFonts w:ascii="宋体" w:hAnsi="宋体" w:cs="宋体" w:hint="eastAsia"/>
                <w:kern w:val="0"/>
                <w:szCs w:val="21"/>
              </w:rPr>
              <w:t>.根据业主需求，提供服务合同之外的特约服务和代办服务的，在明显位置公示服务项目与收费标准。</w:t>
            </w:r>
          </w:p>
        </w:tc>
      </w:tr>
      <w:tr w:rsidR="00BE3130" w:rsidRPr="001E47E0" w14:paraId="5FEA5AAE" w14:textId="77777777" w:rsidTr="003F7D72">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078FD39C"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33B5C8EF" w14:textId="77777777" w:rsidR="00BE3130" w:rsidRPr="001E47E0" w:rsidRDefault="00BE3130" w:rsidP="003F7D72">
            <w:pPr>
              <w:widowControl/>
              <w:jc w:val="left"/>
              <w:rPr>
                <w:rFonts w:ascii="宋体" w:hAnsi="宋体" w:cs="Tahoma"/>
                <w:kern w:val="0"/>
                <w:szCs w:val="21"/>
              </w:rPr>
            </w:pPr>
            <w:r w:rsidRPr="001E47E0">
              <w:rPr>
                <w:rFonts w:ascii="宋体" w:hAnsi="宋体" w:cs="仿宋_GB2312" w:hint="eastAsia"/>
                <w:kern w:val="0"/>
                <w:szCs w:val="21"/>
              </w:rPr>
              <w:t>9</w:t>
            </w:r>
            <w:r w:rsidRPr="001E47E0">
              <w:rPr>
                <w:rFonts w:ascii="宋体" w:hAnsi="宋体" w:cs="宋体" w:hint="eastAsia"/>
                <w:kern w:val="0"/>
                <w:szCs w:val="21"/>
              </w:rPr>
              <w:t>.按有关规定和合同约定公布物业服务资金的收支情况或物业经营性收支情况。</w:t>
            </w:r>
          </w:p>
        </w:tc>
      </w:tr>
      <w:tr w:rsidR="00BE3130" w:rsidRPr="001E47E0" w14:paraId="41592E9E" w14:textId="77777777" w:rsidTr="003F7D72">
        <w:trPr>
          <w:cantSplit/>
          <w:trHeight w:val="297"/>
        </w:trPr>
        <w:tc>
          <w:tcPr>
            <w:tcW w:w="829" w:type="dxa"/>
            <w:vMerge/>
            <w:tcBorders>
              <w:top w:val="single" w:sz="4" w:space="0" w:color="auto"/>
              <w:left w:val="single" w:sz="4" w:space="0" w:color="auto"/>
              <w:bottom w:val="single" w:sz="4" w:space="0" w:color="auto"/>
              <w:right w:val="single" w:sz="4" w:space="0" w:color="auto"/>
            </w:tcBorders>
            <w:vAlign w:val="center"/>
          </w:tcPr>
          <w:p w14:paraId="3CA5A798"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3A1B38A7" w14:textId="77777777" w:rsidR="00BE3130" w:rsidRPr="001E47E0" w:rsidRDefault="00BE3130" w:rsidP="003F7D72">
            <w:pPr>
              <w:widowControl/>
              <w:jc w:val="left"/>
              <w:rPr>
                <w:rFonts w:ascii="宋体" w:hAnsi="宋体" w:cs="Tahoma"/>
                <w:kern w:val="0"/>
                <w:szCs w:val="21"/>
              </w:rPr>
            </w:pPr>
            <w:r w:rsidRPr="001E47E0">
              <w:rPr>
                <w:rFonts w:ascii="宋体" w:hAnsi="宋体" w:cs="仿宋_GB2312" w:hint="eastAsia"/>
                <w:kern w:val="0"/>
                <w:szCs w:val="21"/>
              </w:rPr>
              <w:t>10</w:t>
            </w:r>
            <w:r w:rsidRPr="001E47E0">
              <w:rPr>
                <w:rFonts w:ascii="宋体" w:hAnsi="宋体" w:cs="宋体" w:hint="eastAsia"/>
                <w:kern w:val="0"/>
                <w:szCs w:val="21"/>
              </w:rPr>
              <w:t>.编制年度维修、养护计划和年度物业维修资金使用方案并报社区（成立业主大会后，向业主委员会），并按有关规定和合同约定规范使用</w:t>
            </w:r>
            <w:proofErr w:type="gramStart"/>
            <w:r w:rsidRPr="001E47E0">
              <w:rPr>
                <w:rFonts w:ascii="宋体" w:hAnsi="宋体" w:cs="宋体" w:hint="eastAsia"/>
                <w:kern w:val="0"/>
                <w:szCs w:val="21"/>
              </w:rPr>
              <w:t>物业专项</w:t>
            </w:r>
            <w:proofErr w:type="gramEnd"/>
            <w:r w:rsidRPr="001E47E0">
              <w:rPr>
                <w:rFonts w:ascii="宋体" w:hAnsi="宋体" w:cs="宋体" w:hint="eastAsia"/>
                <w:kern w:val="0"/>
                <w:szCs w:val="21"/>
              </w:rPr>
              <w:t>维修资金。</w:t>
            </w:r>
          </w:p>
        </w:tc>
      </w:tr>
      <w:tr w:rsidR="00BE3130" w:rsidRPr="001E47E0" w14:paraId="48DD8B60" w14:textId="77777777" w:rsidTr="003F7D72">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155E35F9"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5A494B60" w14:textId="77777777" w:rsidR="00BE3130" w:rsidRPr="001E47E0" w:rsidRDefault="00BE3130" w:rsidP="003F7D72">
            <w:pPr>
              <w:widowControl/>
              <w:jc w:val="left"/>
              <w:rPr>
                <w:rFonts w:ascii="宋体" w:hAnsi="宋体" w:cs="Tahoma"/>
                <w:kern w:val="0"/>
                <w:szCs w:val="21"/>
              </w:rPr>
            </w:pPr>
            <w:r w:rsidRPr="001E47E0">
              <w:rPr>
                <w:rFonts w:ascii="宋体" w:hAnsi="宋体" w:cs="宋体" w:hint="eastAsia"/>
                <w:kern w:val="0"/>
                <w:szCs w:val="21"/>
              </w:rPr>
              <w:t>11.每年至少</w:t>
            </w:r>
            <w:r w:rsidRPr="001E47E0">
              <w:rPr>
                <w:rFonts w:ascii="宋体" w:hAnsi="宋体" w:cs="仿宋_GB2312"/>
                <w:kern w:val="0"/>
                <w:szCs w:val="21"/>
                <w:u w:val="single"/>
              </w:rPr>
              <w:t xml:space="preserve">   </w:t>
            </w:r>
            <w:r w:rsidRPr="001E47E0">
              <w:rPr>
                <w:rFonts w:ascii="宋体" w:hAnsi="宋体" w:cs="宋体" w:hint="eastAsia"/>
                <w:kern w:val="0"/>
                <w:szCs w:val="21"/>
              </w:rPr>
              <w:t>次征询业主对物业服务的意见，满意率</w:t>
            </w:r>
            <w:r w:rsidRPr="001E47E0">
              <w:rPr>
                <w:rFonts w:ascii="宋体" w:hAnsi="宋体" w:cs="仿宋_GB2312" w:hint="eastAsia"/>
                <w:kern w:val="0"/>
                <w:szCs w:val="21"/>
                <w:u w:val="single"/>
              </w:rPr>
              <w:t xml:space="preserve">   </w:t>
            </w:r>
            <w:r w:rsidRPr="001E47E0">
              <w:rPr>
                <w:rFonts w:ascii="宋体" w:hAnsi="宋体" w:cs="仿宋_GB2312" w:hint="eastAsia"/>
                <w:kern w:val="0"/>
                <w:szCs w:val="21"/>
              </w:rPr>
              <w:t>%</w:t>
            </w:r>
            <w:r w:rsidRPr="001E47E0">
              <w:rPr>
                <w:rFonts w:ascii="宋体" w:hAnsi="宋体" w:cs="宋体" w:hint="eastAsia"/>
                <w:kern w:val="0"/>
                <w:szCs w:val="21"/>
              </w:rPr>
              <w:t>以上。</w:t>
            </w:r>
          </w:p>
        </w:tc>
      </w:tr>
      <w:tr w:rsidR="00BE3130" w:rsidRPr="001E47E0" w14:paraId="084A18B5" w14:textId="77777777" w:rsidTr="003F7D72">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7638B21F"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78163DB4" w14:textId="77777777" w:rsidR="00BE3130" w:rsidRPr="001E47E0" w:rsidRDefault="00BE3130" w:rsidP="003F7D72">
            <w:pPr>
              <w:widowControl/>
              <w:jc w:val="left"/>
              <w:rPr>
                <w:rFonts w:ascii="宋体" w:hAnsi="宋体" w:cs="宋体"/>
                <w:kern w:val="0"/>
                <w:szCs w:val="21"/>
              </w:rPr>
            </w:pPr>
            <w:r w:rsidRPr="001E47E0">
              <w:rPr>
                <w:rFonts w:ascii="宋体" w:hAnsi="宋体" w:cs="宋体"/>
                <w:kern w:val="0"/>
                <w:szCs w:val="21"/>
              </w:rPr>
              <w:t>12</w:t>
            </w:r>
            <w:r w:rsidRPr="001E47E0">
              <w:rPr>
                <w:rFonts w:ascii="宋体" w:hAnsi="宋体" w:cs="宋体" w:hint="eastAsia"/>
                <w:kern w:val="0"/>
                <w:szCs w:val="21"/>
              </w:rPr>
              <w:t>.建立投诉处理机制，设立投诉电话与投诉接待点，在</w:t>
            </w:r>
            <w:r w:rsidRPr="001E47E0">
              <w:rPr>
                <w:rFonts w:ascii="宋体" w:hAnsi="宋体" w:cs="宋体"/>
                <w:kern w:val="0"/>
                <w:szCs w:val="21"/>
                <w:u w:val="single"/>
              </w:rPr>
              <w:t xml:space="preserve">      </w:t>
            </w:r>
            <w:r w:rsidRPr="001E47E0">
              <w:rPr>
                <w:rFonts w:ascii="宋体" w:hAnsi="宋体" w:cs="宋体" w:hint="eastAsia"/>
                <w:kern w:val="0"/>
                <w:szCs w:val="21"/>
              </w:rPr>
              <w:t>小时内妥善处置业主或</w:t>
            </w:r>
            <w:r w:rsidRPr="001E47E0">
              <w:rPr>
                <w:rFonts w:ascii="宋体" w:hAnsi="宋体" w:cs="宋体"/>
                <w:kern w:val="0"/>
                <w:szCs w:val="21"/>
              </w:rPr>
              <w:t>物业使用人</w:t>
            </w:r>
            <w:r w:rsidRPr="001E47E0">
              <w:rPr>
                <w:rFonts w:ascii="宋体" w:hAnsi="宋体" w:cs="宋体" w:hint="eastAsia"/>
                <w:kern w:val="0"/>
                <w:szCs w:val="21"/>
              </w:rPr>
              <w:t>的意见、建议并做好记录。</w:t>
            </w:r>
          </w:p>
        </w:tc>
      </w:tr>
      <w:tr w:rsidR="00BE3130" w:rsidRPr="001E47E0" w14:paraId="627CCCFF" w14:textId="77777777" w:rsidTr="003F7D72">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1DA2840A" w14:textId="77777777" w:rsidR="00BE3130" w:rsidRPr="001E47E0" w:rsidRDefault="00BE3130" w:rsidP="003F7D72">
            <w:pPr>
              <w:widowControl/>
              <w:jc w:val="center"/>
              <w:rPr>
                <w:rFonts w:ascii="宋体" w:hAnsi="宋体" w:cs="Tahoma"/>
                <w:b/>
                <w:kern w:val="0"/>
                <w:sz w:val="24"/>
              </w:rPr>
            </w:pPr>
            <w:r w:rsidRPr="001E47E0">
              <w:rPr>
                <w:rFonts w:ascii="宋体" w:hAnsi="宋体" w:cs="宋体" w:hint="eastAsia"/>
                <w:b/>
                <w:kern w:val="0"/>
                <w:sz w:val="24"/>
              </w:rPr>
              <w:t>(二)房屋管理</w:t>
            </w:r>
          </w:p>
        </w:tc>
        <w:tc>
          <w:tcPr>
            <w:tcW w:w="8573" w:type="dxa"/>
            <w:tcBorders>
              <w:top w:val="single" w:sz="4" w:space="0" w:color="auto"/>
              <w:left w:val="single" w:sz="4" w:space="0" w:color="auto"/>
              <w:bottom w:val="single" w:sz="4" w:space="0" w:color="auto"/>
              <w:right w:val="single" w:sz="4" w:space="0" w:color="auto"/>
            </w:tcBorders>
            <w:vAlign w:val="center"/>
          </w:tcPr>
          <w:p w14:paraId="7EB03484" w14:textId="77777777" w:rsidR="00BE3130" w:rsidRPr="001E47E0" w:rsidRDefault="00BE3130" w:rsidP="003F7D72">
            <w:pPr>
              <w:widowControl/>
              <w:jc w:val="left"/>
              <w:rPr>
                <w:rFonts w:ascii="宋体" w:hAnsi="宋体"/>
                <w:bCs/>
                <w:szCs w:val="21"/>
              </w:rPr>
            </w:pPr>
            <w:r w:rsidRPr="001E47E0">
              <w:rPr>
                <w:rFonts w:ascii="宋体" w:hAnsi="宋体" w:cs="仿宋_GB2312" w:hint="eastAsia"/>
                <w:kern w:val="0"/>
                <w:szCs w:val="21"/>
              </w:rPr>
              <w:t>1</w:t>
            </w:r>
            <w:r w:rsidRPr="001E47E0">
              <w:rPr>
                <w:rFonts w:ascii="宋体" w:hAnsi="宋体" w:cs="宋体" w:hint="eastAsia"/>
                <w:kern w:val="0"/>
                <w:szCs w:val="21"/>
              </w:rPr>
              <w:t>.对房屋建筑结构及其附属设施负有安全使用、检查维护、委托安全鉴定、治理安全隐患的义务，并保留相关资料。对房屋共用部位进行日常管理和维修养护，检修记录和保养记录齐全。</w:t>
            </w:r>
            <w:r w:rsidRPr="001E47E0">
              <w:rPr>
                <w:rFonts w:ascii="宋体" w:hAnsi="宋体"/>
                <w:szCs w:val="21"/>
              </w:rPr>
              <w:t>但</w:t>
            </w:r>
            <w:r w:rsidRPr="001E47E0">
              <w:rPr>
                <w:rFonts w:ascii="宋体" w:hAnsi="宋体" w:hint="eastAsia"/>
                <w:szCs w:val="21"/>
              </w:rPr>
              <w:t>根据商品房买卖合同</w:t>
            </w:r>
            <w:r w:rsidRPr="001E47E0">
              <w:rPr>
                <w:rFonts w:ascii="宋体" w:hAnsi="宋体"/>
                <w:szCs w:val="21"/>
              </w:rPr>
              <w:t>等</w:t>
            </w:r>
            <w:r w:rsidRPr="001E47E0">
              <w:rPr>
                <w:rFonts w:ascii="宋体" w:hAnsi="宋体" w:hint="eastAsia"/>
                <w:szCs w:val="21"/>
              </w:rPr>
              <w:t>约定，房屋共用部位（</w:t>
            </w:r>
            <w:r w:rsidRPr="001E47E0">
              <w:rPr>
                <w:rFonts w:ascii="宋体" w:hAnsi="宋体"/>
                <w:szCs w:val="21"/>
              </w:rPr>
              <w:t>如露台、公共绿</w:t>
            </w:r>
            <w:r w:rsidRPr="001E47E0">
              <w:rPr>
                <w:rFonts w:ascii="宋体" w:hAnsi="宋体" w:hint="eastAsia"/>
                <w:szCs w:val="21"/>
              </w:rPr>
              <w:t>地</w:t>
            </w:r>
            <w:r w:rsidRPr="001E47E0">
              <w:rPr>
                <w:rFonts w:ascii="宋体" w:hAnsi="宋体"/>
                <w:szCs w:val="21"/>
              </w:rPr>
              <w:t>、公</w:t>
            </w:r>
            <w:r w:rsidRPr="001E47E0">
              <w:rPr>
                <w:rFonts w:ascii="宋体" w:hAnsi="宋体" w:hint="eastAsia"/>
                <w:szCs w:val="21"/>
              </w:rPr>
              <w:t>用设</w:t>
            </w:r>
            <w:r w:rsidRPr="001E47E0">
              <w:rPr>
                <w:rFonts w:ascii="宋体" w:hAnsi="宋体"/>
                <w:szCs w:val="21"/>
              </w:rPr>
              <w:t>备层等</w:t>
            </w:r>
            <w:r w:rsidRPr="001E47E0">
              <w:rPr>
                <w:rFonts w:ascii="宋体" w:hAnsi="宋体" w:hint="eastAsia"/>
                <w:szCs w:val="21"/>
              </w:rPr>
              <w:t>）</w:t>
            </w:r>
            <w:r w:rsidRPr="001E47E0">
              <w:rPr>
                <w:rFonts w:ascii="宋体" w:hAnsi="宋体" w:hint="eastAsia"/>
                <w:bCs/>
                <w:szCs w:val="21"/>
              </w:rPr>
              <w:t>由相关业主独占使用的，该</w:t>
            </w:r>
            <w:r w:rsidRPr="001E47E0">
              <w:rPr>
                <w:rFonts w:ascii="宋体" w:hAnsi="宋体"/>
                <w:bCs/>
                <w:szCs w:val="21"/>
              </w:rPr>
              <w:t>共用</w:t>
            </w:r>
            <w:r w:rsidRPr="001E47E0">
              <w:rPr>
                <w:rFonts w:ascii="宋体" w:hAnsi="宋体" w:hint="eastAsia"/>
                <w:bCs/>
                <w:szCs w:val="21"/>
              </w:rPr>
              <w:t>部位的</w:t>
            </w:r>
            <w:r w:rsidRPr="001E47E0">
              <w:rPr>
                <w:rFonts w:ascii="宋体" w:hAnsi="宋体"/>
                <w:bCs/>
                <w:szCs w:val="21"/>
              </w:rPr>
              <w:t>卫生保洁、</w:t>
            </w:r>
            <w:r w:rsidRPr="001E47E0">
              <w:rPr>
                <w:rFonts w:ascii="宋体" w:hAnsi="宋体" w:hint="eastAsia"/>
                <w:szCs w:val="21"/>
              </w:rPr>
              <w:t>维修、养护等</w:t>
            </w:r>
            <w:r w:rsidRPr="001E47E0">
              <w:rPr>
                <w:rFonts w:ascii="宋体" w:hAnsi="宋体"/>
                <w:szCs w:val="21"/>
              </w:rPr>
              <w:t>义务由</w:t>
            </w:r>
            <w:r w:rsidRPr="001E47E0">
              <w:rPr>
                <w:rFonts w:ascii="宋体" w:hAnsi="宋体" w:hint="eastAsia"/>
                <w:szCs w:val="21"/>
              </w:rPr>
              <w:t>独</w:t>
            </w:r>
            <w:r w:rsidRPr="001E47E0">
              <w:rPr>
                <w:rFonts w:ascii="宋体" w:hAnsi="宋体"/>
                <w:szCs w:val="21"/>
              </w:rPr>
              <w:t>占使用业主履行</w:t>
            </w:r>
            <w:r w:rsidRPr="001E47E0">
              <w:rPr>
                <w:rFonts w:ascii="宋体" w:hAnsi="宋体" w:hint="eastAsia"/>
                <w:szCs w:val="21"/>
              </w:rPr>
              <w:t>，并</w:t>
            </w:r>
            <w:r w:rsidRPr="001E47E0">
              <w:rPr>
                <w:rFonts w:ascii="宋体" w:hAnsi="宋体" w:hint="eastAsia"/>
                <w:bCs/>
                <w:szCs w:val="21"/>
              </w:rPr>
              <w:t>承担</w:t>
            </w:r>
            <w:r w:rsidRPr="001E47E0">
              <w:rPr>
                <w:rFonts w:ascii="宋体" w:hAnsi="宋体" w:hint="eastAsia"/>
                <w:szCs w:val="21"/>
              </w:rPr>
              <w:t>相应的</w:t>
            </w:r>
            <w:r w:rsidRPr="001E47E0">
              <w:rPr>
                <w:rFonts w:ascii="宋体" w:hAnsi="宋体"/>
                <w:szCs w:val="21"/>
              </w:rPr>
              <w:t>管理责任</w:t>
            </w:r>
            <w:r w:rsidRPr="001E47E0">
              <w:rPr>
                <w:rFonts w:ascii="宋体" w:hAnsi="宋体" w:hint="eastAsia"/>
                <w:bCs/>
                <w:szCs w:val="21"/>
              </w:rPr>
              <w:t>。</w:t>
            </w:r>
          </w:p>
          <w:p w14:paraId="48DBB7B2" w14:textId="77777777" w:rsidR="00BE3130" w:rsidRPr="001E47E0" w:rsidRDefault="00BE3130" w:rsidP="003F7D72">
            <w:pPr>
              <w:widowControl/>
              <w:jc w:val="left"/>
              <w:rPr>
                <w:rFonts w:ascii="宋体" w:hAnsi="宋体"/>
                <w:bCs/>
                <w:szCs w:val="21"/>
              </w:rPr>
            </w:pPr>
            <w:r w:rsidRPr="001E47E0">
              <w:rPr>
                <w:rFonts w:ascii="宋体" w:hAnsi="宋体" w:hint="eastAsia"/>
                <w:bCs/>
                <w:szCs w:val="21"/>
              </w:rPr>
              <w:t>门窗：</w:t>
            </w:r>
            <w:r w:rsidRPr="001E47E0">
              <w:rPr>
                <w:rFonts w:ascii="宋体" w:hAnsi="宋体" w:hint="eastAsia"/>
                <w:bCs/>
                <w:szCs w:val="21"/>
                <w:u w:val="single"/>
              </w:rPr>
              <w:t xml:space="preserve">                                                      </w:t>
            </w:r>
            <w:r w:rsidRPr="001E47E0">
              <w:rPr>
                <w:rFonts w:ascii="宋体" w:hAnsi="宋体"/>
                <w:bCs/>
                <w:szCs w:val="21"/>
                <w:u w:val="single"/>
              </w:rPr>
              <w:t xml:space="preserve">       </w:t>
            </w:r>
            <w:r w:rsidRPr="001E47E0">
              <w:rPr>
                <w:rFonts w:ascii="宋体" w:hAnsi="宋体" w:hint="eastAsia"/>
                <w:bCs/>
                <w:szCs w:val="21"/>
              </w:rPr>
              <w:t xml:space="preserve">                                                            </w:t>
            </w:r>
          </w:p>
          <w:p w14:paraId="3022F85D" w14:textId="77777777" w:rsidR="00BE3130" w:rsidRPr="001E47E0" w:rsidRDefault="00BE3130" w:rsidP="003F7D72">
            <w:pPr>
              <w:widowControl/>
              <w:jc w:val="left"/>
              <w:rPr>
                <w:rFonts w:ascii="宋体" w:hAnsi="宋体"/>
                <w:bCs/>
                <w:szCs w:val="21"/>
              </w:rPr>
            </w:pPr>
            <w:r w:rsidRPr="001E47E0">
              <w:rPr>
                <w:rFonts w:ascii="宋体" w:hAnsi="宋体" w:hint="eastAsia"/>
                <w:bCs/>
                <w:szCs w:val="21"/>
              </w:rPr>
              <w:t>楼内墙面、顶面、地面：</w:t>
            </w:r>
            <w:r w:rsidRPr="001E47E0">
              <w:rPr>
                <w:rFonts w:ascii="宋体" w:hAnsi="宋体" w:hint="eastAsia"/>
                <w:bCs/>
                <w:szCs w:val="21"/>
                <w:u w:val="single"/>
              </w:rPr>
              <w:t xml:space="preserve">                                             </w:t>
            </w:r>
            <w:r w:rsidRPr="001E47E0">
              <w:rPr>
                <w:rFonts w:ascii="宋体" w:hAnsi="宋体" w:hint="eastAsia"/>
                <w:bCs/>
                <w:szCs w:val="21"/>
              </w:rPr>
              <w:t xml:space="preserve">                                                          </w:t>
            </w:r>
          </w:p>
          <w:p w14:paraId="489ED350" w14:textId="77777777" w:rsidR="00BE3130" w:rsidRPr="001E47E0" w:rsidRDefault="00BE3130" w:rsidP="003F7D72">
            <w:pPr>
              <w:widowControl/>
              <w:jc w:val="left"/>
              <w:rPr>
                <w:rFonts w:ascii="宋体" w:hAnsi="宋体"/>
                <w:bCs/>
                <w:szCs w:val="21"/>
              </w:rPr>
            </w:pPr>
            <w:r w:rsidRPr="001E47E0">
              <w:rPr>
                <w:rFonts w:ascii="宋体" w:hAnsi="宋体" w:hint="eastAsia"/>
                <w:bCs/>
                <w:szCs w:val="21"/>
              </w:rPr>
              <w:t>楼道灯：</w:t>
            </w:r>
            <w:r w:rsidRPr="001E47E0">
              <w:rPr>
                <w:rFonts w:ascii="宋体" w:hAnsi="宋体"/>
                <w:bCs/>
                <w:szCs w:val="21"/>
                <w:u w:val="single"/>
              </w:rPr>
              <w:t xml:space="preserve">                                                           </w:t>
            </w:r>
            <w:r w:rsidRPr="001E47E0">
              <w:rPr>
                <w:rFonts w:ascii="宋体" w:hAnsi="宋体" w:hint="eastAsia"/>
                <w:bCs/>
                <w:szCs w:val="21"/>
              </w:rPr>
              <w:t xml:space="preserve">                                                         </w:t>
            </w:r>
          </w:p>
          <w:p w14:paraId="101D8180" w14:textId="77777777" w:rsidR="00BE3130" w:rsidRDefault="00BE3130" w:rsidP="003F7D72">
            <w:pPr>
              <w:widowControl/>
              <w:jc w:val="left"/>
              <w:rPr>
                <w:rFonts w:ascii="宋体" w:hAnsi="宋体"/>
                <w:bCs/>
                <w:szCs w:val="21"/>
                <w:u w:val="single"/>
              </w:rPr>
            </w:pPr>
            <w:r w:rsidRPr="001E47E0">
              <w:rPr>
                <w:rFonts w:ascii="宋体" w:hAnsi="宋体" w:hint="eastAsia"/>
                <w:bCs/>
                <w:szCs w:val="21"/>
              </w:rPr>
              <w:t>雨、污水管道：</w:t>
            </w:r>
            <w:r w:rsidRPr="001E47E0">
              <w:rPr>
                <w:rFonts w:ascii="宋体" w:hAnsi="宋体"/>
                <w:bCs/>
                <w:szCs w:val="21"/>
                <w:u w:val="single"/>
              </w:rPr>
              <w:t xml:space="preserve">                                                     </w:t>
            </w:r>
          </w:p>
          <w:p w14:paraId="56FDD262" w14:textId="77777777" w:rsidR="00BE3130" w:rsidRPr="001E47E0" w:rsidRDefault="00BE3130" w:rsidP="003F7D72">
            <w:pPr>
              <w:widowControl/>
              <w:jc w:val="left"/>
              <w:rPr>
                <w:rFonts w:ascii="宋体" w:hAnsi="宋体"/>
                <w:b/>
                <w:bCs/>
                <w:szCs w:val="21"/>
              </w:rPr>
            </w:pPr>
            <w:r w:rsidRPr="001E47E0">
              <w:rPr>
                <w:rFonts w:ascii="宋体" w:hAnsi="宋体" w:hint="eastAsia"/>
                <w:bCs/>
                <w:szCs w:val="21"/>
              </w:rPr>
              <w:t>道路、场地等：</w:t>
            </w:r>
            <w:r w:rsidRPr="001E47E0">
              <w:rPr>
                <w:rFonts w:ascii="宋体" w:hAnsi="宋体"/>
                <w:bCs/>
                <w:szCs w:val="21"/>
                <w:u w:val="single"/>
              </w:rPr>
              <w:t xml:space="preserve">                                                     </w:t>
            </w:r>
          </w:p>
        </w:tc>
      </w:tr>
      <w:tr w:rsidR="00BE3130" w:rsidRPr="001E47E0" w14:paraId="3E4DB35F" w14:textId="77777777" w:rsidTr="003F7D72">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68D132D8"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3C986B00" w14:textId="77777777" w:rsidR="00BE3130" w:rsidRPr="001E47E0" w:rsidRDefault="00BE3130" w:rsidP="003F7D72">
            <w:pPr>
              <w:widowControl/>
              <w:jc w:val="left"/>
              <w:rPr>
                <w:rFonts w:ascii="宋体" w:hAnsi="宋体" w:cs="Tahoma"/>
                <w:kern w:val="0"/>
                <w:szCs w:val="21"/>
              </w:rPr>
            </w:pPr>
            <w:r w:rsidRPr="001E47E0">
              <w:rPr>
                <w:rFonts w:ascii="宋体" w:hAnsi="宋体" w:cs="仿宋_GB2312" w:hint="eastAsia"/>
                <w:kern w:val="0"/>
                <w:szCs w:val="21"/>
              </w:rPr>
              <w:t>2</w:t>
            </w:r>
            <w:r w:rsidRPr="001E47E0">
              <w:rPr>
                <w:rFonts w:ascii="宋体" w:hAnsi="宋体" w:cs="宋体" w:hint="eastAsia"/>
                <w:kern w:val="0"/>
                <w:szCs w:val="21"/>
              </w:rPr>
              <w:t>.根据房屋实际使用年限，检查房屋共用部位（含建筑幕墙）的使用状况，需要维修，属于小修范围的，及时组织修复（金额在</w:t>
            </w:r>
            <w:r w:rsidRPr="00CE6595">
              <w:rPr>
                <w:rFonts w:ascii="宋体" w:hAnsi="宋体" w:cs="宋体" w:hint="eastAsia"/>
                <w:kern w:val="0"/>
                <w:szCs w:val="21"/>
                <w:u w:val="single"/>
              </w:rPr>
              <w:t xml:space="preserve">   </w:t>
            </w:r>
            <w:r w:rsidRPr="001E47E0">
              <w:rPr>
                <w:rFonts w:ascii="宋体" w:hAnsi="宋体" w:cs="宋体" w:hint="eastAsia"/>
                <w:kern w:val="0"/>
                <w:szCs w:val="21"/>
              </w:rPr>
              <w:t>元以内，包括</w:t>
            </w:r>
            <w:r w:rsidRPr="00CE6595">
              <w:rPr>
                <w:rFonts w:ascii="宋体" w:hAnsi="宋体" w:cs="宋体" w:hint="eastAsia"/>
                <w:kern w:val="0"/>
                <w:szCs w:val="21"/>
                <w:u w:val="single"/>
              </w:rPr>
              <w:t xml:space="preserve">   </w:t>
            </w:r>
            <w:r w:rsidRPr="001E47E0">
              <w:rPr>
                <w:rFonts w:ascii="宋体" w:hAnsi="宋体" w:cs="宋体" w:hint="eastAsia"/>
                <w:kern w:val="0"/>
                <w:szCs w:val="21"/>
              </w:rPr>
              <w:t>元）；属于大、中修范围的（金额超过</w:t>
            </w:r>
            <w:r w:rsidRPr="00CE6595">
              <w:rPr>
                <w:rFonts w:ascii="宋体" w:hAnsi="宋体" w:cs="宋体" w:hint="eastAsia"/>
                <w:kern w:val="0"/>
                <w:szCs w:val="21"/>
                <w:u w:val="single"/>
              </w:rPr>
              <w:t xml:space="preserve">  </w:t>
            </w:r>
            <w:r w:rsidRPr="001E47E0">
              <w:rPr>
                <w:rFonts w:ascii="宋体" w:hAnsi="宋体" w:cs="宋体" w:hint="eastAsia"/>
                <w:kern w:val="0"/>
                <w:szCs w:val="21"/>
              </w:rPr>
              <w:t>元）或者需要更新、改造的，及时编制维修计划和</w:t>
            </w:r>
            <w:proofErr w:type="gramStart"/>
            <w:r w:rsidRPr="001E47E0">
              <w:rPr>
                <w:rFonts w:ascii="宋体" w:hAnsi="宋体" w:cs="宋体" w:hint="eastAsia"/>
                <w:kern w:val="0"/>
                <w:szCs w:val="21"/>
              </w:rPr>
              <w:t>物业专项</w:t>
            </w:r>
            <w:proofErr w:type="gramEnd"/>
            <w:r w:rsidRPr="001E47E0">
              <w:rPr>
                <w:rFonts w:ascii="宋体" w:hAnsi="宋体" w:cs="宋体" w:hint="eastAsia"/>
                <w:kern w:val="0"/>
                <w:szCs w:val="21"/>
              </w:rPr>
              <w:t>维修资金使用计划，保修期满后向社区（成立业主大会后，向业主委员会）提出报告与建议，根据社区（业主委员会）的决定，组织维修。</w:t>
            </w:r>
          </w:p>
        </w:tc>
      </w:tr>
      <w:tr w:rsidR="00BE3130" w:rsidRPr="001E47E0" w14:paraId="428BF0FF" w14:textId="77777777" w:rsidTr="003F7D72">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45E70B38"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4BA636AA" w14:textId="77777777" w:rsidR="00BE3130" w:rsidRPr="001E47E0" w:rsidRDefault="00BE3130" w:rsidP="003F7D72">
            <w:pPr>
              <w:widowControl/>
              <w:jc w:val="left"/>
              <w:rPr>
                <w:rFonts w:ascii="宋体" w:hAnsi="宋体" w:cs="Tahoma"/>
                <w:kern w:val="0"/>
                <w:szCs w:val="21"/>
              </w:rPr>
            </w:pPr>
            <w:r w:rsidRPr="001E47E0">
              <w:rPr>
                <w:rFonts w:ascii="宋体" w:hAnsi="宋体" w:cs="宋体" w:hint="eastAsia"/>
                <w:kern w:val="0"/>
                <w:szCs w:val="21"/>
              </w:rPr>
              <w:t>3.每</w:t>
            </w:r>
            <w:r w:rsidRPr="001E47E0">
              <w:rPr>
                <w:rFonts w:ascii="宋体" w:hAnsi="宋体" w:cs="宋体" w:hint="eastAsia"/>
                <w:kern w:val="0"/>
                <w:szCs w:val="21"/>
                <w:u w:val="single"/>
              </w:rPr>
              <w:t xml:space="preserve">   </w:t>
            </w:r>
            <w:r w:rsidRPr="00ED0493">
              <w:rPr>
                <w:rFonts w:ascii="宋体" w:hAnsi="宋体" w:cs="宋体" w:hint="eastAsia"/>
                <w:kern w:val="0"/>
                <w:szCs w:val="21"/>
              </w:rPr>
              <w:t>小时</w:t>
            </w:r>
            <w:r w:rsidRPr="001E47E0">
              <w:rPr>
                <w:rFonts w:ascii="宋体" w:hAnsi="宋体" w:cs="宋体" w:hint="eastAsia"/>
                <w:kern w:val="0"/>
                <w:szCs w:val="21"/>
              </w:rPr>
              <w:t>巡查</w:t>
            </w:r>
            <w:r w:rsidRPr="001E47E0">
              <w:rPr>
                <w:rFonts w:ascii="宋体" w:hAnsi="宋体" w:cs="仿宋_GB2312"/>
                <w:kern w:val="0"/>
                <w:szCs w:val="21"/>
                <w:u w:val="single"/>
              </w:rPr>
              <w:t xml:space="preserve">   </w:t>
            </w:r>
            <w:proofErr w:type="gramStart"/>
            <w:r w:rsidRPr="001E47E0">
              <w:rPr>
                <w:rFonts w:ascii="宋体" w:hAnsi="宋体" w:cs="宋体" w:hint="eastAsia"/>
                <w:kern w:val="0"/>
                <w:szCs w:val="21"/>
              </w:rPr>
              <w:t>次小区</w:t>
            </w:r>
            <w:proofErr w:type="gramEnd"/>
            <w:r w:rsidRPr="001E47E0">
              <w:rPr>
                <w:rFonts w:ascii="宋体" w:hAnsi="宋体" w:cs="宋体" w:hint="eastAsia"/>
                <w:kern w:val="0"/>
                <w:szCs w:val="21"/>
              </w:rPr>
              <w:t>房屋单元门、楼梯通道以及其他共用部位的门窗、玻璃等，做好巡查记录，定期维修养护。</w:t>
            </w:r>
          </w:p>
        </w:tc>
      </w:tr>
      <w:tr w:rsidR="00BE3130" w:rsidRPr="001E47E0" w14:paraId="2A60F9F8" w14:textId="77777777" w:rsidTr="003F7D72">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0DA94D4B"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3306E3E1" w14:textId="77777777" w:rsidR="00BE3130" w:rsidRPr="001E47E0" w:rsidRDefault="00BE3130" w:rsidP="003F7D72">
            <w:pPr>
              <w:widowControl/>
              <w:jc w:val="left"/>
              <w:rPr>
                <w:rFonts w:ascii="宋体" w:hAnsi="宋体" w:cs="Tahoma"/>
                <w:kern w:val="0"/>
                <w:szCs w:val="21"/>
              </w:rPr>
            </w:pPr>
            <w:r w:rsidRPr="001E47E0">
              <w:rPr>
                <w:rFonts w:ascii="宋体" w:hAnsi="宋体" w:cs="仿宋_GB2312" w:hint="eastAsia"/>
                <w:kern w:val="0"/>
                <w:szCs w:val="21"/>
              </w:rPr>
              <w:t>4</w:t>
            </w:r>
            <w:r w:rsidRPr="001E47E0">
              <w:rPr>
                <w:rFonts w:ascii="宋体" w:hAnsi="宋体" w:cs="宋体" w:hint="eastAsia"/>
                <w:kern w:val="0"/>
                <w:szCs w:val="21"/>
              </w:rPr>
              <w:t>.按照住宅装饰装修管理有关规定和临时管理规约要求，建立完善的住宅装饰装修管理制度。装修前，依规定审核业主（使用人）的装修方案，告知装修人有关装饰装修的禁止行为和注意事项。根据装修进度情况每</w:t>
            </w:r>
            <w:r w:rsidRPr="001E47E0">
              <w:rPr>
                <w:rFonts w:ascii="宋体" w:hAnsi="宋体" w:cs="宋体" w:hint="eastAsia"/>
                <w:kern w:val="0"/>
                <w:szCs w:val="21"/>
                <w:u w:val="single"/>
              </w:rPr>
              <w:t xml:space="preserve">   </w:t>
            </w:r>
            <w:r w:rsidRPr="00CE6595">
              <w:rPr>
                <w:rFonts w:ascii="宋体" w:hAnsi="宋体" w:cs="宋体" w:hint="eastAsia"/>
                <w:kern w:val="0"/>
                <w:szCs w:val="21"/>
              </w:rPr>
              <w:t>天</w:t>
            </w:r>
            <w:r w:rsidRPr="001E47E0">
              <w:rPr>
                <w:rFonts w:ascii="宋体" w:hAnsi="宋体" w:cs="宋体" w:hint="eastAsia"/>
                <w:kern w:val="0"/>
                <w:szCs w:val="21"/>
              </w:rPr>
              <w:t>不少于</w:t>
            </w:r>
            <w:r w:rsidRPr="001E47E0">
              <w:rPr>
                <w:rFonts w:ascii="宋体" w:hAnsi="宋体" w:cs="仿宋_GB2312"/>
                <w:kern w:val="0"/>
                <w:szCs w:val="21"/>
                <w:u w:val="single"/>
              </w:rPr>
              <w:t xml:space="preserve">   </w:t>
            </w:r>
            <w:r w:rsidRPr="001E47E0">
              <w:rPr>
                <w:rFonts w:ascii="宋体" w:hAnsi="宋体" w:cs="宋体" w:hint="eastAsia"/>
                <w:kern w:val="0"/>
                <w:szCs w:val="21"/>
              </w:rPr>
              <w:t>次巡查装修施工现场，发现影响房屋外观、危及房屋结构安全及拆改共用管线等损害公共利益现象的，及时劝阻、制止并报告社区（业主委员会）和有关主管部门。</w:t>
            </w:r>
          </w:p>
        </w:tc>
      </w:tr>
      <w:tr w:rsidR="00BE3130" w:rsidRPr="001E47E0" w14:paraId="77A0EEF3" w14:textId="77777777" w:rsidTr="003F7D72">
        <w:trPr>
          <w:cantSplit/>
          <w:trHeight w:val="661"/>
        </w:trPr>
        <w:tc>
          <w:tcPr>
            <w:tcW w:w="829" w:type="dxa"/>
            <w:vMerge/>
            <w:tcBorders>
              <w:top w:val="single" w:sz="4" w:space="0" w:color="auto"/>
              <w:left w:val="single" w:sz="4" w:space="0" w:color="auto"/>
              <w:bottom w:val="single" w:sz="4" w:space="0" w:color="auto"/>
              <w:right w:val="single" w:sz="4" w:space="0" w:color="auto"/>
            </w:tcBorders>
            <w:vAlign w:val="center"/>
          </w:tcPr>
          <w:p w14:paraId="656260A7"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0A22E467" w14:textId="77777777" w:rsidR="00BE3130" w:rsidRPr="001E47E0" w:rsidRDefault="00BE3130" w:rsidP="003F7D72">
            <w:pPr>
              <w:widowControl/>
              <w:jc w:val="left"/>
              <w:rPr>
                <w:rFonts w:ascii="宋体" w:hAnsi="宋体" w:cs="Tahoma"/>
                <w:kern w:val="0"/>
                <w:szCs w:val="21"/>
              </w:rPr>
            </w:pPr>
            <w:r w:rsidRPr="001E47E0">
              <w:rPr>
                <w:rFonts w:ascii="宋体" w:hAnsi="宋体" w:cs="仿宋_GB2312" w:hint="eastAsia"/>
                <w:kern w:val="0"/>
                <w:szCs w:val="21"/>
              </w:rPr>
              <w:t>5</w:t>
            </w:r>
            <w:r w:rsidRPr="001E47E0">
              <w:rPr>
                <w:rFonts w:ascii="宋体" w:hAnsi="宋体" w:cs="宋体" w:hint="eastAsia"/>
                <w:kern w:val="0"/>
                <w:szCs w:val="21"/>
              </w:rPr>
              <w:t>.对违反规划私搭乱建和擅自改变房屋用途的行为及时劝阻，并报告社区（业主委员会）和有关主管部门。</w:t>
            </w:r>
          </w:p>
        </w:tc>
      </w:tr>
      <w:tr w:rsidR="00BE3130" w:rsidRPr="001E47E0" w14:paraId="4A5AC0A7" w14:textId="77777777" w:rsidTr="003F7D72">
        <w:trPr>
          <w:cantSplit/>
          <w:trHeight w:val="251"/>
        </w:trPr>
        <w:tc>
          <w:tcPr>
            <w:tcW w:w="829" w:type="dxa"/>
            <w:tcBorders>
              <w:top w:val="single" w:sz="4" w:space="0" w:color="auto"/>
              <w:left w:val="single" w:sz="4" w:space="0" w:color="auto"/>
              <w:bottom w:val="single" w:sz="4" w:space="0" w:color="auto"/>
              <w:right w:val="single" w:sz="4" w:space="0" w:color="auto"/>
            </w:tcBorders>
            <w:vAlign w:val="center"/>
          </w:tcPr>
          <w:p w14:paraId="73FBCE92"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1E309F44" w14:textId="77777777" w:rsidR="00BE3130" w:rsidRPr="001E47E0" w:rsidRDefault="00BE3130" w:rsidP="003F7D72">
            <w:pPr>
              <w:widowControl/>
              <w:jc w:val="left"/>
              <w:rPr>
                <w:rFonts w:ascii="宋体" w:hAnsi="宋体" w:cs="Tahoma"/>
                <w:kern w:val="0"/>
                <w:szCs w:val="21"/>
              </w:rPr>
            </w:pPr>
            <w:r w:rsidRPr="001E47E0">
              <w:rPr>
                <w:rFonts w:ascii="宋体" w:hAnsi="宋体" w:cs="仿宋_GB2312" w:hint="eastAsia"/>
                <w:kern w:val="0"/>
                <w:szCs w:val="21"/>
              </w:rPr>
              <w:t>6</w:t>
            </w:r>
            <w:r w:rsidRPr="001E47E0">
              <w:rPr>
                <w:rFonts w:ascii="宋体" w:hAnsi="宋体" w:cs="宋体" w:hint="eastAsia"/>
                <w:kern w:val="0"/>
                <w:szCs w:val="21"/>
              </w:rPr>
              <w:t>.小区主出入口设有小区平面示意图，主要路口设有路标</w:t>
            </w:r>
            <w:r w:rsidRPr="001E47E0">
              <w:rPr>
                <w:rFonts w:ascii="宋体" w:hAnsi="宋体" w:cs="宋体"/>
                <w:kern w:val="0"/>
                <w:szCs w:val="21"/>
              </w:rPr>
              <w:t xml:space="preserve"> </w:t>
            </w:r>
            <w:r w:rsidRPr="001E47E0">
              <w:rPr>
                <w:rFonts w:ascii="宋体" w:hAnsi="宋体" w:cs="宋体" w:hint="eastAsia"/>
                <w:kern w:val="0"/>
                <w:szCs w:val="21"/>
              </w:rPr>
              <w:t>。各组团、栋、单元（门）、户有明显标志。</w:t>
            </w:r>
          </w:p>
        </w:tc>
      </w:tr>
      <w:tr w:rsidR="00BE3130" w:rsidRPr="001E47E0" w14:paraId="010F29EE" w14:textId="77777777" w:rsidTr="003F7D72">
        <w:trPr>
          <w:cantSplit/>
          <w:trHeight w:val="393"/>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169DB56A" w14:textId="77777777" w:rsidR="00BE3130" w:rsidRPr="001E47E0" w:rsidRDefault="00BE3130" w:rsidP="003F7D72">
            <w:pPr>
              <w:widowControl/>
              <w:jc w:val="center"/>
              <w:rPr>
                <w:rFonts w:ascii="宋体" w:hAnsi="宋体" w:cs="Tahoma"/>
                <w:b/>
                <w:kern w:val="0"/>
                <w:sz w:val="24"/>
              </w:rPr>
            </w:pPr>
            <w:r w:rsidRPr="001E47E0">
              <w:rPr>
                <w:rFonts w:ascii="宋体" w:hAnsi="宋体" w:cs="宋体" w:hint="eastAsia"/>
                <w:b/>
                <w:kern w:val="0"/>
                <w:sz w:val="24"/>
              </w:rPr>
              <w:t>(三)共用设施设备维修养护</w:t>
            </w:r>
          </w:p>
        </w:tc>
        <w:tc>
          <w:tcPr>
            <w:tcW w:w="8573" w:type="dxa"/>
            <w:tcBorders>
              <w:top w:val="single" w:sz="4" w:space="0" w:color="auto"/>
              <w:left w:val="single" w:sz="4" w:space="0" w:color="auto"/>
              <w:bottom w:val="single" w:sz="4" w:space="0" w:color="auto"/>
              <w:right w:val="single" w:sz="4" w:space="0" w:color="auto"/>
            </w:tcBorders>
            <w:vAlign w:val="center"/>
          </w:tcPr>
          <w:p w14:paraId="3B4568D1" w14:textId="77777777" w:rsidR="00BE3130" w:rsidRPr="001E47E0" w:rsidRDefault="00BE3130" w:rsidP="003F7D72">
            <w:pPr>
              <w:widowControl/>
              <w:jc w:val="left"/>
              <w:rPr>
                <w:rFonts w:ascii="宋体" w:hAnsi="宋体"/>
                <w:szCs w:val="21"/>
              </w:rPr>
            </w:pPr>
            <w:r w:rsidRPr="001E47E0">
              <w:rPr>
                <w:rFonts w:ascii="宋体" w:hAnsi="宋体" w:cs="仿宋_GB2312" w:hint="eastAsia"/>
                <w:kern w:val="0"/>
                <w:szCs w:val="21"/>
              </w:rPr>
              <w:t>1</w:t>
            </w:r>
            <w:r w:rsidRPr="001E47E0">
              <w:rPr>
                <w:rFonts w:ascii="宋体" w:hAnsi="宋体" w:cs="宋体" w:hint="eastAsia"/>
                <w:kern w:val="0"/>
                <w:szCs w:val="21"/>
              </w:rPr>
              <w:t>.对共用设施设备进行日常管理、检修、维护和保养。但根据法律、法规、规章及政府相关部门的规范性文件规定，应由专业单位管理、检修、维护和保养的除外。</w:t>
            </w:r>
            <w:r w:rsidRPr="001E47E0">
              <w:rPr>
                <w:rFonts w:ascii="宋体" w:hAnsi="宋体" w:hint="eastAsia"/>
                <w:szCs w:val="21"/>
              </w:rPr>
              <w:t>（注：如电梯、消防设施、机械车位等，根据项目实际选择）</w:t>
            </w:r>
          </w:p>
          <w:p w14:paraId="70D2F470" w14:textId="77777777" w:rsidR="00BE3130" w:rsidRPr="001E47E0" w:rsidRDefault="00BE3130" w:rsidP="003F7D72">
            <w:pPr>
              <w:widowControl/>
              <w:jc w:val="left"/>
              <w:rPr>
                <w:rFonts w:ascii="宋体" w:hAnsi="宋体"/>
                <w:bCs/>
                <w:szCs w:val="21"/>
              </w:rPr>
            </w:pPr>
            <w:r w:rsidRPr="001E47E0">
              <w:rPr>
                <w:rFonts w:ascii="宋体" w:hAnsi="宋体" w:hint="eastAsia"/>
                <w:bCs/>
                <w:szCs w:val="21"/>
              </w:rPr>
              <w:t>供水系统：</w:t>
            </w:r>
            <w:r w:rsidRPr="001E47E0">
              <w:rPr>
                <w:rFonts w:ascii="宋体" w:hAnsi="宋体"/>
                <w:bCs/>
                <w:szCs w:val="21"/>
                <w:u w:val="single"/>
              </w:rPr>
              <w:t xml:space="preserve">                                                      </w:t>
            </w:r>
            <w:r w:rsidRPr="001E47E0">
              <w:rPr>
                <w:rFonts w:ascii="宋体" w:hAnsi="宋体" w:hint="eastAsia"/>
                <w:bCs/>
                <w:szCs w:val="21"/>
              </w:rPr>
              <w:t xml:space="preserve"> </w:t>
            </w:r>
          </w:p>
          <w:p w14:paraId="67F856B5" w14:textId="77777777" w:rsidR="00BE3130" w:rsidRPr="001E47E0" w:rsidRDefault="00BE3130" w:rsidP="003F7D72">
            <w:pPr>
              <w:widowControl/>
              <w:jc w:val="left"/>
              <w:rPr>
                <w:rFonts w:ascii="宋体" w:hAnsi="宋体"/>
                <w:bCs/>
                <w:szCs w:val="21"/>
              </w:rPr>
            </w:pPr>
            <w:r w:rsidRPr="001E47E0">
              <w:rPr>
                <w:rFonts w:ascii="宋体" w:hAnsi="宋体" w:hint="eastAsia"/>
                <w:bCs/>
                <w:szCs w:val="21"/>
              </w:rPr>
              <w:t>排水系统：</w:t>
            </w:r>
            <w:r w:rsidRPr="001E47E0">
              <w:rPr>
                <w:rFonts w:ascii="宋体" w:hAnsi="宋体" w:hint="eastAsia"/>
                <w:bCs/>
                <w:szCs w:val="21"/>
                <w:u w:val="single"/>
              </w:rPr>
              <w:t xml:space="preserve">                                                      </w:t>
            </w:r>
            <w:r w:rsidRPr="001E47E0">
              <w:rPr>
                <w:rFonts w:ascii="宋体" w:hAnsi="宋体" w:hint="eastAsia"/>
                <w:bCs/>
                <w:szCs w:val="21"/>
              </w:rPr>
              <w:t xml:space="preserve">                                                       </w:t>
            </w:r>
          </w:p>
          <w:p w14:paraId="3D235EDB" w14:textId="77777777" w:rsidR="00BE3130" w:rsidRPr="001E47E0" w:rsidRDefault="00BE3130" w:rsidP="003F7D72">
            <w:pPr>
              <w:widowControl/>
              <w:jc w:val="left"/>
              <w:rPr>
                <w:rFonts w:ascii="宋体" w:hAnsi="宋体"/>
                <w:bCs/>
                <w:szCs w:val="21"/>
              </w:rPr>
            </w:pPr>
            <w:r w:rsidRPr="001E47E0">
              <w:rPr>
                <w:rFonts w:ascii="宋体" w:hAnsi="宋体" w:hint="eastAsia"/>
                <w:bCs/>
                <w:szCs w:val="21"/>
              </w:rPr>
              <w:t>升降系统：</w:t>
            </w:r>
            <w:r w:rsidRPr="001E47E0">
              <w:rPr>
                <w:rFonts w:ascii="宋体" w:hAnsi="宋体" w:hint="eastAsia"/>
                <w:bCs/>
                <w:szCs w:val="21"/>
                <w:u w:val="single"/>
              </w:rPr>
              <w:t xml:space="preserve">                                                      </w:t>
            </w:r>
            <w:r w:rsidRPr="001E47E0">
              <w:rPr>
                <w:rFonts w:ascii="宋体" w:hAnsi="宋体" w:hint="eastAsia"/>
                <w:bCs/>
                <w:szCs w:val="21"/>
              </w:rPr>
              <w:t xml:space="preserve">                                                       </w:t>
            </w:r>
          </w:p>
          <w:p w14:paraId="10FAD021" w14:textId="77777777" w:rsidR="00BE3130" w:rsidRPr="001E47E0" w:rsidRDefault="00BE3130" w:rsidP="003F7D72">
            <w:pPr>
              <w:widowControl/>
              <w:jc w:val="left"/>
              <w:rPr>
                <w:rFonts w:ascii="宋体" w:hAnsi="宋体"/>
                <w:b/>
                <w:bCs/>
                <w:szCs w:val="21"/>
              </w:rPr>
            </w:pPr>
            <w:r w:rsidRPr="001E47E0">
              <w:rPr>
                <w:rFonts w:ascii="宋体" w:hAnsi="宋体" w:hint="eastAsia"/>
                <w:bCs/>
                <w:szCs w:val="21"/>
              </w:rPr>
              <w:t>弱电系统：</w:t>
            </w:r>
            <w:r w:rsidRPr="001E47E0">
              <w:rPr>
                <w:rFonts w:ascii="宋体" w:hAnsi="宋体" w:hint="eastAsia"/>
                <w:bCs/>
                <w:szCs w:val="21"/>
                <w:u w:val="single"/>
              </w:rPr>
              <w:t xml:space="preserve">                                                      </w:t>
            </w:r>
            <w:r w:rsidRPr="001E47E0">
              <w:rPr>
                <w:rFonts w:ascii="宋体" w:hAnsi="宋体" w:hint="eastAsia"/>
                <w:bCs/>
                <w:szCs w:val="21"/>
              </w:rPr>
              <w:t xml:space="preserve">                                                       消防系统：</w:t>
            </w:r>
            <w:r w:rsidRPr="001E47E0">
              <w:rPr>
                <w:rFonts w:ascii="宋体" w:hAnsi="宋体" w:hint="eastAsia"/>
                <w:bCs/>
                <w:szCs w:val="21"/>
                <w:u w:val="single"/>
              </w:rPr>
              <w:t xml:space="preserve">                                                      </w:t>
            </w:r>
            <w:r w:rsidRPr="001E47E0">
              <w:rPr>
                <w:rFonts w:ascii="宋体" w:hAnsi="宋体" w:hint="eastAsia"/>
                <w:bCs/>
                <w:szCs w:val="21"/>
              </w:rPr>
              <w:t xml:space="preserve">                                                      </w:t>
            </w:r>
          </w:p>
        </w:tc>
      </w:tr>
      <w:tr w:rsidR="00BE3130" w:rsidRPr="001E47E0" w14:paraId="666B0B29" w14:textId="77777777" w:rsidTr="003F7D72">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3DC83BD2"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45ABAF25" w14:textId="77777777" w:rsidR="00BE3130" w:rsidRPr="001E47E0" w:rsidRDefault="00BE3130" w:rsidP="003F7D72">
            <w:pPr>
              <w:widowControl/>
              <w:jc w:val="left"/>
              <w:rPr>
                <w:rFonts w:ascii="宋体" w:hAnsi="宋体" w:cs="Tahoma"/>
                <w:kern w:val="0"/>
                <w:szCs w:val="21"/>
              </w:rPr>
            </w:pPr>
            <w:r w:rsidRPr="001E47E0">
              <w:rPr>
                <w:rFonts w:ascii="宋体" w:hAnsi="宋体" w:cs="仿宋_GB2312" w:hint="eastAsia"/>
                <w:kern w:val="0"/>
                <w:szCs w:val="21"/>
              </w:rPr>
              <w:t>2</w:t>
            </w:r>
            <w:r w:rsidRPr="001E47E0">
              <w:rPr>
                <w:rFonts w:ascii="宋体" w:hAnsi="宋体" w:cs="宋体" w:hint="eastAsia"/>
                <w:kern w:val="0"/>
                <w:szCs w:val="21"/>
              </w:rPr>
              <w:t>.建立共用设施设备档案（设备台帐），设施设备的运行、检修、维护、保养等记录齐全。</w:t>
            </w:r>
          </w:p>
        </w:tc>
      </w:tr>
      <w:tr w:rsidR="00BE3130" w:rsidRPr="001E47E0" w14:paraId="2AB3481B" w14:textId="77777777" w:rsidTr="003F7D72">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3398133D"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6C26E1DA" w14:textId="77777777" w:rsidR="00BE3130" w:rsidRPr="001E47E0" w:rsidRDefault="00BE3130" w:rsidP="003F7D72">
            <w:pPr>
              <w:widowControl/>
              <w:jc w:val="left"/>
              <w:rPr>
                <w:rFonts w:ascii="宋体" w:hAnsi="宋体" w:cs="Tahoma"/>
                <w:kern w:val="0"/>
                <w:szCs w:val="21"/>
              </w:rPr>
            </w:pPr>
            <w:r w:rsidRPr="001E47E0">
              <w:rPr>
                <w:rFonts w:ascii="宋体" w:hAnsi="宋体" w:cs="仿宋_GB2312" w:hint="eastAsia"/>
                <w:kern w:val="0"/>
                <w:szCs w:val="21"/>
              </w:rPr>
              <w:t>3</w:t>
            </w:r>
            <w:r w:rsidRPr="001E47E0">
              <w:rPr>
                <w:rFonts w:ascii="宋体" w:hAnsi="宋体" w:cs="宋体" w:hint="eastAsia"/>
                <w:kern w:val="0"/>
                <w:szCs w:val="21"/>
              </w:rPr>
              <w:t>.设施设备标志齐全、规范，责任人明确；操作维护人员严格执行设施设备操作规程及保养规范；设施设备运行正常。</w:t>
            </w:r>
          </w:p>
        </w:tc>
      </w:tr>
      <w:tr w:rsidR="00BE3130" w:rsidRPr="001E47E0" w14:paraId="1BD4EE34" w14:textId="77777777" w:rsidTr="003F7D72">
        <w:trPr>
          <w:cantSplit/>
          <w:trHeight w:val="1405"/>
        </w:trPr>
        <w:tc>
          <w:tcPr>
            <w:tcW w:w="829" w:type="dxa"/>
            <w:vMerge/>
            <w:tcBorders>
              <w:top w:val="single" w:sz="4" w:space="0" w:color="auto"/>
              <w:left w:val="single" w:sz="4" w:space="0" w:color="auto"/>
              <w:bottom w:val="single" w:sz="4" w:space="0" w:color="auto"/>
              <w:right w:val="single" w:sz="4" w:space="0" w:color="auto"/>
            </w:tcBorders>
            <w:vAlign w:val="center"/>
          </w:tcPr>
          <w:p w14:paraId="3AE1FA77"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0A528C16" w14:textId="77777777" w:rsidR="00BE3130" w:rsidRPr="001E47E0" w:rsidRDefault="00BE3130" w:rsidP="003F7D72">
            <w:pPr>
              <w:widowControl/>
              <w:jc w:val="left"/>
              <w:rPr>
                <w:rFonts w:ascii="宋体" w:hAnsi="宋体" w:cs="Tahoma"/>
                <w:kern w:val="0"/>
                <w:szCs w:val="21"/>
              </w:rPr>
            </w:pPr>
            <w:r w:rsidRPr="001E47E0">
              <w:rPr>
                <w:rFonts w:ascii="宋体" w:hAnsi="宋体" w:cs="仿宋_GB2312" w:hint="eastAsia"/>
                <w:kern w:val="0"/>
                <w:szCs w:val="21"/>
              </w:rPr>
              <w:t>4</w:t>
            </w:r>
            <w:r w:rsidRPr="001E47E0">
              <w:rPr>
                <w:rFonts w:ascii="宋体" w:hAnsi="宋体" w:cs="宋体" w:hint="eastAsia"/>
                <w:kern w:val="0"/>
                <w:szCs w:val="21"/>
              </w:rPr>
              <w:t>.对共用设施设备定期组织巡查，做好巡查记录，需要维修，属于小修范围的，及时组织修复（金额在</w:t>
            </w:r>
            <w:r w:rsidRPr="00CE6595">
              <w:rPr>
                <w:rFonts w:ascii="宋体" w:hAnsi="宋体" w:cs="宋体" w:hint="eastAsia"/>
                <w:kern w:val="0"/>
                <w:szCs w:val="21"/>
                <w:u w:val="single"/>
              </w:rPr>
              <w:t xml:space="preserve">  </w:t>
            </w:r>
            <w:r>
              <w:rPr>
                <w:rFonts w:ascii="宋体" w:hAnsi="宋体" w:cs="宋体"/>
                <w:kern w:val="0"/>
                <w:szCs w:val="21"/>
                <w:u w:val="single"/>
              </w:rPr>
              <w:t xml:space="preserve"> </w:t>
            </w:r>
            <w:r w:rsidRPr="00CE6595">
              <w:rPr>
                <w:rFonts w:ascii="宋体" w:hAnsi="宋体" w:cs="宋体" w:hint="eastAsia"/>
                <w:kern w:val="0"/>
                <w:szCs w:val="21"/>
                <w:u w:val="single"/>
              </w:rPr>
              <w:t xml:space="preserve"> </w:t>
            </w:r>
            <w:r w:rsidRPr="001E47E0">
              <w:rPr>
                <w:rFonts w:ascii="宋体" w:hAnsi="宋体" w:cs="宋体" w:hint="eastAsia"/>
                <w:kern w:val="0"/>
                <w:szCs w:val="21"/>
              </w:rPr>
              <w:t>元以内，包括</w:t>
            </w:r>
            <w:r w:rsidRPr="00CE6595">
              <w:rPr>
                <w:rFonts w:ascii="宋体" w:hAnsi="宋体" w:cs="宋体" w:hint="eastAsia"/>
                <w:kern w:val="0"/>
                <w:szCs w:val="21"/>
                <w:u w:val="single"/>
              </w:rPr>
              <w:t xml:space="preserve"> </w:t>
            </w:r>
            <w:r w:rsidRPr="00CE6595">
              <w:rPr>
                <w:rFonts w:ascii="宋体" w:hAnsi="宋体" w:cs="宋体"/>
                <w:kern w:val="0"/>
                <w:szCs w:val="21"/>
                <w:u w:val="single"/>
              </w:rPr>
              <w:t xml:space="preserve">  </w:t>
            </w:r>
            <w:r w:rsidRPr="00CE6595">
              <w:rPr>
                <w:rFonts w:ascii="宋体" w:hAnsi="宋体" w:cs="宋体" w:hint="eastAsia"/>
                <w:kern w:val="0"/>
                <w:szCs w:val="21"/>
                <w:u w:val="single"/>
              </w:rPr>
              <w:t xml:space="preserve">  </w:t>
            </w:r>
            <w:r w:rsidRPr="001E47E0">
              <w:rPr>
                <w:rFonts w:ascii="宋体" w:hAnsi="宋体" w:cs="宋体" w:hint="eastAsia"/>
                <w:kern w:val="0"/>
                <w:szCs w:val="21"/>
              </w:rPr>
              <w:t>元）；属于大、中修范围或者需要更新改造的（金额超过</w:t>
            </w:r>
            <w:r w:rsidRPr="00CE6595">
              <w:rPr>
                <w:rFonts w:ascii="宋体" w:hAnsi="宋体" w:cs="宋体" w:hint="eastAsia"/>
                <w:kern w:val="0"/>
                <w:szCs w:val="21"/>
                <w:u w:val="single"/>
              </w:rPr>
              <w:t xml:space="preserve"> </w:t>
            </w:r>
            <w:r>
              <w:rPr>
                <w:rFonts w:ascii="宋体" w:hAnsi="宋体" w:cs="宋体"/>
                <w:kern w:val="0"/>
                <w:szCs w:val="21"/>
                <w:u w:val="single"/>
              </w:rPr>
              <w:t xml:space="preserve">  </w:t>
            </w:r>
            <w:r w:rsidRPr="00CE6595">
              <w:rPr>
                <w:rFonts w:ascii="宋体" w:hAnsi="宋体" w:cs="宋体" w:hint="eastAsia"/>
                <w:kern w:val="0"/>
                <w:szCs w:val="21"/>
                <w:u w:val="single"/>
              </w:rPr>
              <w:t xml:space="preserve"> </w:t>
            </w:r>
            <w:r w:rsidRPr="001E47E0">
              <w:rPr>
                <w:rFonts w:ascii="宋体" w:hAnsi="宋体" w:cs="宋体" w:hint="eastAsia"/>
                <w:kern w:val="0"/>
                <w:szCs w:val="21"/>
              </w:rPr>
              <w:t>元）或者需要更新、改造的，及时编制维修、更新改造计划和住房专项维修资金使用计划，保修期满后向社区（业主大会成立后，向业主委员会）提出报告与建议，根据社区（业主委员会）的决定，组织维修或者更新改造。</w:t>
            </w:r>
          </w:p>
        </w:tc>
      </w:tr>
      <w:tr w:rsidR="00BE3130" w:rsidRPr="001E47E0" w14:paraId="4A0499B5" w14:textId="77777777" w:rsidTr="003F7D72">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52C2FBEF"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1D47DEC3" w14:textId="77777777" w:rsidR="00BE3130" w:rsidRPr="001E47E0" w:rsidRDefault="00BE3130" w:rsidP="003F7D72">
            <w:pPr>
              <w:widowControl/>
              <w:jc w:val="left"/>
              <w:rPr>
                <w:rFonts w:ascii="宋体" w:hAnsi="宋体" w:cs="宋体"/>
                <w:kern w:val="0"/>
                <w:szCs w:val="21"/>
              </w:rPr>
            </w:pPr>
            <w:r w:rsidRPr="001E47E0">
              <w:rPr>
                <w:rFonts w:ascii="宋体" w:hAnsi="宋体" w:cs="仿宋_GB2312" w:hint="eastAsia"/>
                <w:kern w:val="0"/>
                <w:szCs w:val="21"/>
              </w:rPr>
              <w:t>5</w:t>
            </w:r>
            <w:r w:rsidRPr="001E47E0">
              <w:rPr>
                <w:rFonts w:ascii="宋体" w:hAnsi="宋体" w:cs="宋体" w:hint="eastAsia"/>
                <w:kern w:val="0"/>
                <w:szCs w:val="21"/>
              </w:rPr>
              <w:t>.</w:t>
            </w:r>
            <w:r w:rsidRPr="001E47E0">
              <w:rPr>
                <w:rFonts w:ascii="宋体" w:hAnsi="宋体" w:cs="宋体" w:hint="eastAsia"/>
                <w:bCs/>
                <w:kern w:val="0"/>
                <w:szCs w:val="21"/>
              </w:rPr>
              <w:t>载人电梯</w:t>
            </w:r>
            <w:r w:rsidRPr="001E47E0">
              <w:rPr>
                <w:rFonts w:ascii="宋体" w:hAnsi="宋体" w:cs="仿宋_GB2312" w:hint="eastAsia"/>
                <w:bCs/>
                <w:kern w:val="0"/>
                <w:szCs w:val="21"/>
              </w:rPr>
              <w:t>24</w:t>
            </w:r>
            <w:r w:rsidRPr="001E47E0">
              <w:rPr>
                <w:rFonts w:ascii="宋体" w:hAnsi="宋体" w:cs="宋体" w:hint="eastAsia"/>
                <w:bCs/>
                <w:kern w:val="0"/>
                <w:szCs w:val="21"/>
              </w:rPr>
              <w:t>小时正常运行</w:t>
            </w:r>
            <w:r w:rsidRPr="001E47E0">
              <w:rPr>
                <w:rFonts w:ascii="宋体" w:hAnsi="宋体" w:cs="宋体" w:hint="eastAsia"/>
                <w:kern w:val="0"/>
                <w:szCs w:val="21"/>
              </w:rPr>
              <w:t>。轿厢内按钮、灯具等配件保持完好，轿厢整洁。</w:t>
            </w:r>
          </w:p>
          <w:p w14:paraId="693997A2" w14:textId="77777777" w:rsidR="00BE3130" w:rsidRPr="001E47E0" w:rsidRDefault="00BE3130" w:rsidP="003F7D72">
            <w:pPr>
              <w:widowControl/>
              <w:jc w:val="left"/>
              <w:rPr>
                <w:rFonts w:ascii="宋体" w:hAnsi="宋体" w:cs="Tahoma"/>
                <w:kern w:val="0"/>
                <w:szCs w:val="21"/>
              </w:rPr>
            </w:pPr>
            <w:r w:rsidRPr="001E47E0">
              <w:rPr>
                <w:rFonts w:ascii="宋体" w:hAnsi="宋体" w:cs="Tahoma" w:hint="eastAsia"/>
                <w:kern w:val="0"/>
                <w:szCs w:val="21"/>
              </w:rPr>
              <w:t>委托专业维修保养单位进行定期保养，每年进行安全检测并持有有效的《安全使用许可证》，物业服务企业应有专人对电梯保养进行监督，并对电梯运行进行管理。</w:t>
            </w:r>
          </w:p>
          <w:p w14:paraId="617B15EA" w14:textId="77777777" w:rsidR="00BE3130" w:rsidRPr="001E47E0" w:rsidRDefault="00BE3130" w:rsidP="003F7D72">
            <w:pPr>
              <w:widowControl/>
              <w:jc w:val="left"/>
              <w:rPr>
                <w:rFonts w:ascii="宋体" w:hAnsi="宋体" w:cs="Tahoma"/>
                <w:kern w:val="0"/>
                <w:szCs w:val="21"/>
              </w:rPr>
            </w:pPr>
            <w:r w:rsidRPr="001E47E0">
              <w:rPr>
                <w:rFonts w:ascii="宋体" w:hAnsi="宋体" w:cs="Tahoma" w:hint="eastAsia"/>
                <w:kern w:val="0"/>
                <w:szCs w:val="21"/>
              </w:rPr>
              <w:t>电梯发生一般故障的，专业维修人员一小时内到达现场修理，发生电梯困人或其它重大事件时，物业服务人员接到信息后须在五分钟内到现场应急处理，专业技术人员须在半小时内到现场进行救助。</w:t>
            </w:r>
          </w:p>
        </w:tc>
      </w:tr>
      <w:tr w:rsidR="00BE3130" w:rsidRPr="001E47E0" w14:paraId="2786745A" w14:textId="77777777" w:rsidTr="003F7D72">
        <w:trPr>
          <w:cantSplit/>
          <w:trHeight w:val="277"/>
        </w:trPr>
        <w:tc>
          <w:tcPr>
            <w:tcW w:w="829" w:type="dxa"/>
            <w:vMerge/>
            <w:tcBorders>
              <w:top w:val="single" w:sz="4" w:space="0" w:color="auto"/>
              <w:left w:val="single" w:sz="4" w:space="0" w:color="auto"/>
              <w:bottom w:val="single" w:sz="4" w:space="0" w:color="auto"/>
              <w:right w:val="single" w:sz="4" w:space="0" w:color="auto"/>
            </w:tcBorders>
            <w:vAlign w:val="center"/>
          </w:tcPr>
          <w:p w14:paraId="2D899D94"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136F1507" w14:textId="7A66080E" w:rsidR="00BE3130" w:rsidRPr="001E47E0" w:rsidRDefault="00BE3130" w:rsidP="003F7D72">
            <w:pPr>
              <w:widowControl/>
              <w:jc w:val="left"/>
              <w:rPr>
                <w:rFonts w:ascii="宋体" w:hAnsi="宋体" w:cs="宋体"/>
                <w:kern w:val="0"/>
                <w:szCs w:val="21"/>
              </w:rPr>
            </w:pPr>
            <w:r w:rsidRPr="001E47E0">
              <w:rPr>
                <w:rFonts w:ascii="宋体" w:hAnsi="宋体" w:cs="仿宋_GB2312" w:hint="eastAsia"/>
                <w:kern w:val="0"/>
                <w:szCs w:val="21"/>
              </w:rPr>
              <w:t>6</w:t>
            </w:r>
            <w:r w:rsidRPr="001E47E0">
              <w:rPr>
                <w:rFonts w:ascii="宋体" w:hAnsi="宋体" w:cs="宋体" w:hint="eastAsia"/>
                <w:kern w:val="0"/>
                <w:szCs w:val="21"/>
              </w:rPr>
              <w:t>.消防设施设备完好，可随时启用；消防通道畅通</w:t>
            </w:r>
            <w:r w:rsidR="00DC6AE0">
              <w:rPr>
                <w:rFonts w:ascii="宋体" w:hAnsi="宋体" w:cs="宋体" w:hint="eastAsia"/>
                <w:kern w:val="0"/>
                <w:szCs w:val="21"/>
              </w:rPr>
              <w:t>；消防安全防范巡查频次为每</w:t>
            </w:r>
            <w:r w:rsidR="00DC6AE0" w:rsidRPr="00CE6595">
              <w:rPr>
                <w:rFonts w:ascii="宋体" w:hAnsi="宋体" w:cs="宋体"/>
                <w:kern w:val="0"/>
                <w:szCs w:val="21"/>
                <w:u w:val="single"/>
              </w:rPr>
              <w:t xml:space="preserve">   </w:t>
            </w:r>
            <w:r w:rsidR="00DC6AE0">
              <w:rPr>
                <w:rFonts w:ascii="宋体" w:hAnsi="宋体" w:cs="宋体" w:hint="eastAsia"/>
                <w:kern w:val="0"/>
                <w:szCs w:val="21"/>
              </w:rPr>
              <w:t>次。</w:t>
            </w:r>
          </w:p>
        </w:tc>
      </w:tr>
      <w:tr w:rsidR="00BE3130" w:rsidRPr="001E47E0" w14:paraId="1DA0DD17" w14:textId="77777777" w:rsidTr="003F7D72">
        <w:trPr>
          <w:cantSplit/>
          <w:trHeight w:val="277"/>
        </w:trPr>
        <w:tc>
          <w:tcPr>
            <w:tcW w:w="829" w:type="dxa"/>
            <w:vMerge/>
            <w:tcBorders>
              <w:top w:val="single" w:sz="4" w:space="0" w:color="auto"/>
              <w:left w:val="single" w:sz="4" w:space="0" w:color="auto"/>
              <w:bottom w:val="single" w:sz="4" w:space="0" w:color="auto"/>
              <w:right w:val="single" w:sz="4" w:space="0" w:color="auto"/>
            </w:tcBorders>
            <w:vAlign w:val="center"/>
          </w:tcPr>
          <w:p w14:paraId="6C2A6D1F"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32A92298" w14:textId="77777777" w:rsidR="00BE3130" w:rsidRPr="001E47E0" w:rsidRDefault="00BE3130" w:rsidP="003F7D72">
            <w:pPr>
              <w:widowControl/>
              <w:jc w:val="left"/>
              <w:rPr>
                <w:rFonts w:ascii="宋体" w:hAnsi="宋体" w:cs="仿宋_GB2312"/>
                <w:kern w:val="0"/>
                <w:szCs w:val="21"/>
              </w:rPr>
            </w:pPr>
            <w:r w:rsidRPr="001E47E0">
              <w:rPr>
                <w:rFonts w:ascii="宋体" w:hAnsi="宋体" w:cs="宋体" w:hint="eastAsia"/>
                <w:kern w:val="0"/>
                <w:szCs w:val="21"/>
              </w:rPr>
              <w:t>7.设备房保持整洁、</w:t>
            </w:r>
            <w:r w:rsidRPr="001E47E0">
              <w:rPr>
                <w:rFonts w:ascii="宋体" w:hAnsi="宋体" w:cs="宋体" w:hint="eastAsia"/>
                <w:kern w:val="0"/>
                <w:szCs w:val="21"/>
                <w:u w:val="single"/>
              </w:rPr>
              <w:t xml:space="preserve"> </w:t>
            </w:r>
            <w:r>
              <w:rPr>
                <w:rFonts w:ascii="宋体" w:hAnsi="宋体" w:cs="宋体"/>
                <w:kern w:val="0"/>
                <w:szCs w:val="21"/>
                <w:u w:val="single"/>
              </w:rPr>
              <w:t xml:space="preserve">      </w:t>
            </w:r>
            <w:r w:rsidRPr="001E47E0">
              <w:rPr>
                <w:rFonts w:ascii="宋体" w:hAnsi="宋体" w:cs="宋体" w:hint="eastAsia"/>
                <w:kern w:val="0"/>
                <w:szCs w:val="21"/>
                <w:u w:val="single"/>
              </w:rPr>
              <w:t xml:space="preserve"> </w:t>
            </w:r>
            <w:r w:rsidRPr="001E47E0">
              <w:rPr>
                <w:rFonts w:ascii="宋体" w:hAnsi="宋体" w:cs="宋体" w:hint="eastAsia"/>
                <w:kern w:val="0"/>
                <w:szCs w:val="21"/>
              </w:rPr>
              <w:t>，</w:t>
            </w:r>
            <w:r w:rsidRPr="001E47E0">
              <w:rPr>
                <w:rFonts w:ascii="宋体" w:hAnsi="宋体" w:cs="宋体" w:hint="eastAsia"/>
                <w:kern w:val="0"/>
                <w:szCs w:val="21"/>
                <w:u w:val="single"/>
              </w:rPr>
              <w:t xml:space="preserve">        </w:t>
            </w:r>
            <w:r w:rsidRPr="001E47E0">
              <w:rPr>
                <w:rFonts w:ascii="宋体" w:hAnsi="宋体" w:cs="宋体" w:hint="eastAsia"/>
                <w:kern w:val="0"/>
                <w:szCs w:val="21"/>
              </w:rPr>
              <w:t>和无鼠害现象。</w:t>
            </w:r>
          </w:p>
        </w:tc>
      </w:tr>
      <w:tr w:rsidR="00BE3130" w:rsidRPr="001E47E0" w14:paraId="289589CA" w14:textId="77777777" w:rsidTr="003F7D72">
        <w:trPr>
          <w:cantSplit/>
          <w:trHeight w:val="339"/>
        </w:trPr>
        <w:tc>
          <w:tcPr>
            <w:tcW w:w="829" w:type="dxa"/>
            <w:vMerge/>
            <w:tcBorders>
              <w:top w:val="single" w:sz="4" w:space="0" w:color="auto"/>
              <w:left w:val="single" w:sz="4" w:space="0" w:color="auto"/>
              <w:bottom w:val="single" w:sz="4" w:space="0" w:color="auto"/>
              <w:right w:val="single" w:sz="4" w:space="0" w:color="auto"/>
            </w:tcBorders>
            <w:vAlign w:val="center"/>
          </w:tcPr>
          <w:p w14:paraId="3F4E73DA"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3FBF4A63" w14:textId="77777777" w:rsidR="00BE3130" w:rsidRPr="001E47E0" w:rsidRDefault="00BE3130" w:rsidP="003F7D72">
            <w:pPr>
              <w:widowControl/>
              <w:jc w:val="left"/>
              <w:rPr>
                <w:rFonts w:ascii="宋体" w:hAnsi="宋体" w:cs="仿宋_GB2312"/>
                <w:kern w:val="0"/>
                <w:szCs w:val="21"/>
              </w:rPr>
            </w:pPr>
            <w:r w:rsidRPr="001E47E0">
              <w:rPr>
                <w:rFonts w:ascii="宋体" w:hAnsi="宋体" w:cs="仿宋_GB2312" w:hint="eastAsia"/>
                <w:kern w:val="0"/>
                <w:szCs w:val="21"/>
              </w:rPr>
              <w:t>8.小区道路</w:t>
            </w:r>
            <w:r w:rsidRPr="001E47E0">
              <w:rPr>
                <w:rFonts w:ascii="宋体" w:hAnsi="宋体" w:cs="仿宋_GB2312" w:hint="eastAsia"/>
                <w:kern w:val="0"/>
                <w:szCs w:val="21"/>
                <w:u w:val="single"/>
              </w:rPr>
              <w:t xml:space="preserve">             </w:t>
            </w:r>
            <w:r w:rsidRPr="00CE6595">
              <w:rPr>
                <w:rFonts w:ascii="宋体" w:hAnsi="宋体" w:cs="仿宋_GB2312" w:hint="eastAsia"/>
                <w:kern w:val="0"/>
                <w:szCs w:val="21"/>
              </w:rPr>
              <w:t>，交通标志：</w:t>
            </w:r>
            <w:r w:rsidRPr="001E47E0">
              <w:rPr>
                <w:rFonts w:ascii="宋体" w:hAnsi="宋体" w:cs="仿宋_GB2312" w:hint="eastAsia"/>
                <w:kern w:val="0"/>
                <w:szCs w:val="21"/>
                <w:u w:val="single"/>
              </w:rPr>
              <w:t xml:space="preserve">           </w:t>
            </w:r>
            <w:r w:rsidRPr="001E47E0">
              <w:rPr>
                <w:rFonts w:ascii="宋体" w:hAnsi="宋体" w:cs="仿宋_GB2312" w:hint="eastAsia"/>
                <w:kern w:val="0"/>
                <w:szCs w:val="21"/>
              </w:rPr>
              <w:t>。</w:t>
            </w:r>
          </w:p>
        </w:tc>
      </w:tr>
      <w:tr w:rsidR="00BE3130" w:rsidRPr="001E47E0" w14:paraId="6EE67EED" w14:textId="77777777" w:rsidTr="003F7D72">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0BD3CB59"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572CDB50" w14:textId="77777777" w:rsidR="00BE3130" w:rsidRPr="001E47E0" w:rsidRDefault="00BE3130" w:rsidP="003F7D72">
            <w:pPr>
              <w:widowControl/>
              <w:jc w:val="left"/>
              <w:rPr>
                <w:rFonts w:ascii="宋体" w:hAnsi="宋体" w:cs="Tahoma"/>
                <w:kern w:val="0"/>
                <w:szCs w:val="21"/>
              </w:rPr>
            </w:pPr>
            <w:r w:rsidRPr="001E47E0">
              <w:rPr>
                <w:rFonts w:ascii="宋体" w:hAnsi="宋体" w:cs="仿宋_GB2312" w:hint="eastAsia"/>
                <w:kern w:val="0"/>
                <w:szCs w:val="21"/>
              </w:rPr>
              <w:t>9</w:t>
            </w:r>
            <w:r w:rsidRPr="001E47E0">
              <w:rPr>
                <w:rFonts w:ascii="宋体" w:hAnsi="宋体" w:cs="宋体" w:hint="eastAsia"/>
                <w:kern w:val="0"/>
                <w:szCs w:val="21"/>
              </w:rPr>
              <w:t>.路灯、楼道灯完好率不低于</w:t>
            </w:r>
            <w:r w:rsidRPr="001E47E0">
              <w:rPr>
                <w:rFonts w:ascii="宋体" w:hAnsi="宋体" w:cs="仿宋_GB2312" w:hint="eastAsia"/>
                <w:kern w:val="0"/>
                <w:szCs w:val="21"/>
                <w:u w:val="single"/>
              </w:rPr>
              <w:t xml:space="preserve">    </w:t>
            </w:r>
            <w:r w:rsidRPr="001E47E0">
              <w:rPr>
                <w:rFonts w:ascii="宋体" w:hAnsi="宋体" w:cs="仿宋_GB2312" w:hint="eastAsia"/>
                <w:kern w:val="0"/>
                <w:szCs w:val="21"/>
              </w:rPr>
              <w:t>%</w:t>
            </w:r>
            <w:r w:rsidRPr="001E47E0">
              <w:rPr>
                <w:rFonts w:ascii="宋体" w:hAnsi="宋体" w:cs="宋体" w:hint="eastAsia"/>
                <w:kern w:val="0"/>
                <w:szCs w:val="21"/>
              </w:rPr>
              <w:t>。</w:t>
            </w:r>
          </w:p>
        </w:tc>
      </w:tr>
      <w:tr w:rsidR="00BE3130" w:rsidRPr="001E47E0" w14:paraId="1F3F54D7" w14:textId="77777777" w:rsidTr="003F7D72">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1BA03566" w14:textId="77777777" w:rsidR="00BE3130" w:rsidRPr="001E47E0" w:rsidRDefault="00BE3130" w:rsidP="003F7D72">
            <w:pPr>
              <w:widowControl/>
              <w:jc w:val="left"/>
              <w:rPr>
                <w:rFonts w:ascii="宋体" w:hAnsi="宋体" w:cs="宋体"/>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6C2D41B9" w14:textId="77777777" w:rsidR="00BE3130" w:rsidRPr="001E47E0" w:rsidRDefault="00BE3130" w:rsidP="003F7D72">
            <w:pPr>
              <w:widowControl/>
              <w:rPr>
                <w:rFonts w:ascii="宋体" w:hAnsi="宋体" w:cs="宋体"/>
                <w:bCs/>
                <w:kern w:val="0"/>
                <w:szCs w:val="21"/>
              </w:rPr>
            </w:pPr>
            <w:r w:rsidRPr="001E47E0">
              <w:rPr>
                <w:rFonts w:ascii="宋体" w:hAnsi="宋体" w:cs="宋体" w:hint="eastAsia"/>
                <w:bCs/>
                <w:kern w:val="0"/>
                <w:szCs w:val="21"/>
              </w:rPr>
              <w:t>10.容易危及人身安全的设施设备有明显警示标志和防范措施，警示标志每   检查一次，保证标志清晰完整，设施运行正常；对可能发生的各种突发设备故障有应急方案。</w:t>
            </w:r>
          </w:p>
        </w:tc>
      </w:tr>
      <w:tr w:rsidR="00BE3130" w:rsidRPr="001E47E0" w14:paraId="29C1332D" w14:textId="77777777" w:rsidTr="003F7D72">
        <w:trPr>
          <w:cantSplit/>
        </w:trPr>
        <w:tc>
          <w:tcPr>
            <w:tcW w:w="829" w:type="dxa"/>
            <w:vMerge w:val="restart"/>
            <w:tcBorders>
              <w:top w:val="single" w:sz="4" w:space="0" w:color="auto"/>
              <w:left w:val="single" w:sz="4" w:space="0" w:color="auto"/>
              <w:right w:val="single" w:sz="4" w:space="0" w:color="auto"/>
            </w:tcBorders>
            <w:vAlign w:val="center"/>
          </w:tcPr>
          <w:p w14:paraId="5BA66EAE" w14:textId="77777777" w:rsidR="00BE3130" w:rsidRPr="001E47E0" w:rsidRDefault="00BE3130" w:rsidP="003F7D72">
            <w:pPr>
              <w:jc w:val="center"/>
              <w:rPr>
                <w:rFonts w:ascii="宋体" w:hAnsi="宋体" w:cs="宋体"/>
                <w:b/>
                <w:kern w:val="0"/>
                <w:sz w:val="24"/>
              </w:rPr>
            </w:pPr>
            <w:r w:rsidRPr="001E47E0">
              <w:rPr>
                <w:rFonts w:ascii="宋体" w:hAnsi="宋体" w:cs="宋体" w:hint="eastAsia"/>
                <w:b/>
                <w:kern w:val="0"/>
                <w:sz w:val="24"/>
              </w:rPr>
              <w:t>(四)协助维护公共秩序</w:t>
            </w:r>
          </w:p>
        </w:tc>
        <w:tc>
          <w:tcPr>
            <w:tcW w:w="8573" w:type="dxa"/>
            <w:tcBorders>
              <w:top w:val="single" w:sz="4" w:space="0" w:color="auto"/>
              <w:left w:val="single" w:sz="4" w:space="0" w:color="auto"/>
              <w:bottom w:val="single" w:sz="4" w:space="0" w:color="auto"/>
              <w:right w:val="single" w:sz="4" w:space="0" w:color="auto"/>
            </w:tcBorders>
            <w:vAlign w:val="center"/>
          </w:tcPr>
          <w:p w14:paraId="1AF0FA5B" w14:textId="77777777" w:rsidR="00BE3130" w:rsidRPr="001E47E0" w:rsidRDefault="00BE3130" w:rsidP="003F7D72">
            <w:pPr>
              <w:widowControl/>
              <w:rPr>
                <w:rFonts w:ascii="宋体" w:hAnsi="宋体" w:cs="宋体"/>
                <w:bCs/>
                <w:kern w:val="0"/>
                <w:szCs w:val="21"/>
              </w:rPr>
            </w:pPr>
            <w:r w:rsidRPr="001E47E0">
              <w:rPr>
                <w:rFonts w:ascii="宋体" w:hAnsi="宋体" w:cs="宋体" w:hint="eastAsia"/>
                <w:bCs/>
                <w:kern w:val="0"/>
                <w:szCs w:val="21"/>
              </w:rPr>
              <w:t>人员要求：专职人员，身体健康，工作认真负责并定期接受培训，配备对讲装置和其他必备的安全护卫器械，能处理和应对物业内公共秩序维护工作，能正确使用各类消防、物防、技防器械和设备，能够熟悉、掌握各类刑事、治安案件和各类灾害事故的应急预案。</w:t>
            </w:r>
          </w:p>
        </w:tc>
      </w:tr>
      <w:tr w:rsidR="00BE3130" w:rsidRPr="001E47E0" w14:paraId="4C109E71" w14:textId="77777777" w:rsidTr="003F7D72">
        <w:trPr>
          <w:cantSplit/>
        </w:trPr>
        <w:tc>
          <w:tcPr>
            <w:tcW w:w="829" w:type="dxa"/>
            <w:vMerge/>
            <w:tcBorders>
              <w:left w:val="single" w:sz="4" w:space="0" w:color="auto"/>
              <w:right w:val="single" w:sz="4" w:space="0" w:color="auto"/>
            </w:tcBorders>
            <w:vAlign w:val="center"/>
          </w:tcPr>
          <w:p w14:paraId="73D50F13" w14:textId="77777777" w:rsidR="00BE3130" w:rsidRPr="001E47E0" w:rsidRDefault="00BE3130" w:rsidP="003F7D72">
            <w:pPr>
              <w:widowControl/>
              <w:jc w:val="center"/>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4FB041EA" w14:textId="77777777" w:rsidR="00BE3130" w:rsidRPr="001E47E0" w:rsidRDefault="00BE3130" w:rsidP="003F7D72">
            <w:pPr>
              <w:widowControl/>
              <w:rPr>
                <w:rFonts w:ascii="宋体" w:hAnsi="宋体" w:cs="宋体"/>
                <w:bCs/>
                <w:kern w:val="0"/>
                <w:szCs w:val="21"/>
              </w:rPr>
            </w:pPr>
            <w:r w:rsidRPr="001E47E0">
              <w:rPr>
                <w:rFonts w:ascii="宋体" w:hAnsi="宋体" w:cs="宋体" w:hint="eastAsia"/>
                <w:bCs/>
                <w:kern w:val="0"/>
                <w:szCs w:val="21"/>
              </w:rPr>
              <w:t>1.小区主出入口24小时值班看守，</w:t>
            </w:r>
            <w:r w:rsidRPr="00CE6595">
              <w:rPr>
                <w:rFonts w:ascii="宋体" w:hAnsi="宋体" w:cs="宋体" w:hint="eastAsia"/>
                <w:bCs/>
                <w:kern w:val="0"/>
                <w:szCs w:val="21"/>
              </w:rPr>
              <w:t>站岗执勤时间：</w:t>
            </w:r>
            <w:r w:rsidRPr="001E47E0">
              <w:rPr>
                <w:rFonts w:ascii="宋体" w:hAnsi="宋体" w:cs="宋体"/>
                <w:bCs/>
                <w:kern w:val="0"/>
                <w:szCs w:val="21"/>
                <w:u w:val="single"/>
              </w:rPr>
              <w:t xml:space="preserve">         </w:t>
            </w:r>
            <w:r w:rsidRPr="001E47E0">
              <w:rPr>
                <w:rFonts w:ascii="宋体" w:hAnsi="宋体" w:cs="宋体" w:hint="eastAsia"/>
                <w:bCs/>
                <w:kern w:val="0"/>
                <w:szCs w:val="21"/>
                <w:u w:val="single"/>
              </w:rPr>
              <w:t xml:space="preserve">  </w:t>
            </w:r>
            <w:r w:rsidRPr="00CE6595">
              <w:rPr>
                <w:rFonts w:ascii="宋体" w:hAnsi="宋体" w:cs="宋体" w:hint="eastAsia"/>
                <w:bCs/>
                <w:kern w:val="0"/>
                <w:szCs w:val="21"/>
              </w:rPr>
              <w:t>，并有详细的交接班记录和外来车辆的登记记录</w:t>
            </w:r>
            <w:r w:rsidRPr="00CE6595">
              <w:rPr>
                <w:rFonts w:ascii="宋体" w:hAnsi="宋体" w:cs="宋体"/>
                <w:bCs/>
                <w:kern w:val="0"/>
                <w:szCs w:val="21"/>
              </w:rPr>
              <w:t xml:space="preserve"> </w:t>
            </w:r>
            <w:r w:rsidRPr="00CE6595">
              <w:rPr>
                <w:rFonts w:ascii="宋体" w:hAnsi="宋体" w:cs="宋体" w:hint="eastAsia"/>
                <w:bCs/>
                <w:kern w:val="0"/>
                <w:szCs w:val="21"/>
              </w:rPr>
              <w:t>。</w:t>
            </w:r>
          </w:p>
          <w:p w14:paraId="37DD8B25" w14:textId="77777777" w:rsidR="00BE3130" w:rsidRPr="001E47E0" w:rsidRDefault="00BE3130" w:rsidP="003F7D72">
            <w:pPr>
              <w:widowControl/>
              <w:rPr>
                <w:rFonts w:ascii="宋体" w:hAnsi="宋体" w:cs="宋体"/>
                <w:bCs/>
                <w:kern w:val="0"/>
                <w:szCs w:val="21"/>
              </w:rPr>
            </w:pPr>
            <w:r w:rsidRPr="001E47E0">
              <w:rPr>
                <w:rFonts w:ascii="宋体" w:hAnsi="宋体" w:cs="宋体" w:hint="eastAsia"/>
                <w:bCs/>
                <w:kern w:val="0"/>
                <w:szCs w:val="21"/>
              </w:rPr>
              <w:t>对</w:t>
            </w:r>
            <w:r w:rsidRPr="001E47E0">
              <w:rPr>
                <w:rFonts w:ascii="宋体" w:hAnsi="宋体" w:cs="宋体"/>
                <w:bCs/>
                <w:kern w:val="0"/>
                <w:szCs w:val="21"/>
                <w:u w:val="single"/>
              </w:rPr>
              <w:t xml:space="preserve">      </w:t>
            </w:r>
            <w:r w:rsidRPr="001E47E0">
              <w:rPr>
                <w:rFonts w:ascii="宋体" w:hAnsi="宋体" w:cs="宋体" w:hint="eastAsia"/>
                <w:bCs/>
                <w:kern w:val="0"/>
                <w:szCs w:val="21"/>
                <w:u w:val="single"/>
              </w:rPr>
              <w:t xml:space="preserve">  </w:t>
            </w:r>
            <w:r w:rsidRPr="001E47E0">
              <w:rPr>
                <w:rFonts w:ascii="宋体" w:hAnsi="宋体" w:cs="宋体" w:hint="eastAsia"/>
                <w:bCs/>
                <w:kern w:val="0"/>
                <w:szCs w:val="21"/>
              </w:rPr>
              <w:t>（时间段）有外来人员进入园区内，必须由外来人员联系业主，获得业主同意后放行。</w:t>
            </w:r>
          </w:p>
          <w:p w14:paraId="492FDBD0" w14:textId="77777777" w:rsidR="00BE3130" w:rsidRPr="001E47E0" w:rsidRDefault="00BE3130" w:rsidP="003F7D72">
            <w:pPr>
              <w:widowControl/>
              <w:rPr>
                <w:rFonts w:ascii="宋体" w:hAnsi="宋体" w:cs="宋体"/>
                <w:bCs/>
                <w:kern w:val="0"/>
                <w:szCs w:val="21"/>
              </w:rPr>
            </w:pPr>
          </w:p>
        </w:tc>
      </w:tr>
      <w:tr w:rsidR="00BE3130" w:rsidRPr="001E47E0" w14:paraId="254794C9" w14:textId="77777777" w:rsidTr="003F7D72">
        <w:trPr>
          <w:cantSplit/>
        </w:trPr>
        <w:tc>
          <w:tcPr>
            <w:tcW w:w="829" w:type="dxa"/>
            <w:vMerge/>
            <w:tcBorders>
              <w:left w:val="single" w:sz="4" w:space="0" w:color="auto"/>
              <w:right w:val="single" w:sz="4" w:space="0" w:color="auto"/>
            </w:tcBorders>
            <w:vAlign w:val="center"/>
          </w:tcPr>
          <w:p w14:paraId="349B33C3"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411D8A18" w14:textId="77777777" w:rsidR="00BE3130" w:rsidRPr="001E47E0" w:rsidRDefault="00BE3130" w:rsidP="003F7D72">
            <w:pPr>
              <w:widowControl/>
              <w:rPr>
                <w:rFonts w:ascii="宋体" w:hAnsi="宋体" w:cs="宋体"/>
                <w:bCs/>
                <w:kern w:val="0"/>
                <w:szCs w:val="21"/>
              </w:rPr>
            </w:pPr>
            <w:r w:rsidRPr="001E47E0">
              <w:rPr>
                <w:rFonts w:ascii="宋体" w:hAnsi="宋体" w:cs="宋体" w:hint="eastAsia"/>
                <w:bCs/>
                <w:kern w:val="0"/>
                <w:szCs w:val="21"/>
              </w:rPr>
              <w:t>2.对重点区域、重点部位每</w:t>
            </w:r>
            <w:r w:rsidRPr="00CE6595">
              <w:rPr>
                <w:rFonts w:ascii="宋体" w:hAnsi="宋体" w:cs="宋体" w:hint="eastAsia"/>
                <w:bCs/>
                <w:kern w:val="0"/>
                <w:szCs w:val="21"/>
                <w:u w:val="single"/>
              </w:rPr>
              <w:t xml:space="preserve">   </w:t>
            </w:r>
            <w:r w:rsidRPr="001E47E0">
              <w:rPr>
                <w:rFonts w:ascii="宋体" w:hAnsi="宋体" w:cs="宋体" w:hint="eastAsia"/>
                <w:bCs/>
                <w:kern w:val="0"/>
                <w:szCs w:val="21"/>
              </w:rPr>
              <w:t>小时至少巡查</w:t>
            </w:r>
            <w:r w:rsidRPr="001E47E0">
              <w:rPr>
                <w:rFonts w:ascii="宋体" w:hAnsi="宋体" w:cs="宋体"/>
                <w:bCs/>
                <w:kern w:val="0"/>
                <w:szCs w:val="21"/>
                <w:u w:val="single"/>
              </w:rPr>
              <w:t xml:space="preserve">   </w:t>
            </w:r>
            <w:r>
              <w:rPr>
                <w:rFonts w:ascii="宋体" w:hAnsi="宋体" w:cs="宋体" w:hint="eastAsia"/>
                <w:bCs/>
                <w:kern w:val="0"/>
                <w:szCs w:val="21"/>
              </w:rPr>
              <w:t>次，</w:t>
            </w:r>
            <w:r w:rsidRPr="00402BB1">
              <w:rPr>
                <w:rFonts w:ascii="宋体" w:hAnsi="宋体" w:cs="宋体" w:hint="eastAsia"/>
                <w:bCs/>
                <w:kern w:val="0"/>
                <w:szCs w:val="21"/>
              </w:rPr>
              <w:t>安全监控设施</w:t>
            </w:r>
            <w:r>
              <w:rPr>
                <w:rFonts w:ascii="宋体" w:hAnsi="宋体" w:cs="宋体" w:hint="eastAsia"/>
                <w:bCs/>
                <w:kern w:val="0"/>
                <w:szCs w:val="21"/>
              </w:rPr>
              <w:t>正常运转</w:t>
            </w:r>
            <w:r w:rsidRPr="001E47E0">
              <w:rPr>
                <w:rFonts w:ascii="宋体" w:hAnsi="宋体" w:cs="宋体" w:hint="eastAsia"/>
                <w:bCs/>
                <w:kern w:val="0"/>
                <w:szCs w:val="21"/>
              </w:rPr>
              <w:t>。</w:t>
            </w:r>
          </w:p>
        </w:tc>
      </w:tr>
      <w:tr w:rsidR="00BE3130" w:rsidRPr="001E47E0" w14:paraId="0C0DFAAD" w14:textId="77777777" w:rsidTr="003F7D72">
        <w:trPr>
          <w:cantSplit/>
        </w:trPr>
        <w:tc>
          <w:tcPr>
            <w:tcW w:w="829" w:type="dxa"/>
            <w:vMerge/>
            <w:tcBorders>
              <w:left w:val="single" w:sz="4" w:space="0" w:color="auto"/>
              <w:right w:val="single" w:sz="4" w:space="0" w:color="auto"/>
            </w:tcBorders>
            <w:vAlign w:val="center"/>
          </w:tcPr>
          <w:p w14:paraId="4623A33C"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603A01D2" w14:textId="77777777" w:rsidR="00BE3130" w:rsidRPr="001E47E0" w:rsidRDefault="00BE3130" w:rsidP="003F7D72">
            <w:pPr>
              <w:widowControl/>
              <w:rPr>
                <w:rFonts w:ascii="宋体" w:hAnsi="宋体" w:cs="宋体"/>
                <w:kern w:val="0"/>
                <w:szCs w:val="21"/>
              </w:rPr>
            </w:pPr>
            <w:r w:rsidRPr="001E47E0">
              <w:rPr>
                <w:rFonts w:ascii="宋体" w:hAnsi="宋体" w:cs="宋体" w:hint="eastAsia"/>
                <w:bCs/>
                <w:kern w:val="0"/>
                <w:szCs w:val="21"/>
              </w:rPr>
              <w:t>3.车辆（含自行车、电动车）</w:t>
            </w:r>
            <w:r w:rsidRPr="001E47E0">
              <w:rPr>
                <w:rFonts w:ascii="宋体" w:hAnsi="宋体" w:cs="宋体"/>
                <w:bCs/>
                <w:kern w:val="0"/>
                <w:szCs w:val="21"/>
                <w:u w:val="single"/>
              </w:rPr>
              <w:t xml:space="preserve">          </w:t>
            </w:r>
            <w:r w:rsidRPr="001E47E0">
              <w:rPr>
                <w:rFonts w:ascii="宋体" w:hAnsi="宋体" w:cs="宋体" w:hint="eastAsia"/>
                <w:kern w:val="0"/>
                <w:szCs w:val="21"/>
              </w:rPr>
              <w:t>，对</w:t>
            </w:r>
            <w:r w:rsidRPr="001E47E0">
              <w:rPr>
                <w:rFonts w:ascii="宋体" w:hAnsi="宋体" w:cs="宋体"/>
                <w:kern w:val="0"/>
                <w:szCs w:val="21"/>
              </w:rPr>
              <w:t>小区内占道、占位</w:t>
            </w:r>
            <w:r w:rsidRPr="001E47E0">
              <w:rPr>
                <w:rFonts w:ascii="宋体" w:hAnsi="宋体" w:cs="宋体" w:hint="eastAsia"/>
                <w:kern w:val="0"/>
                <w:szCs w:val="21"/>
              </w:rPr>
              <w:t>停</w:t>
            </w:r>
            <w:r w:rsidRPr="001E47E0">
              <w:rPr>
                <w:rFonts w:ascii="宋体" w:hAnsi="宋体" w:cs="宋体"/>
                <w:kern w:val="0"/>
                <w:szCs w:val="21"/>
              </w:rPr>
              <w:t>放</w:t>
            </w:r>
            <w:r w:rsidRPr="001E47E0">
              <w:rPr>
                <w:rFonts w:ascii="宋体" w:hAnsi="宋体" w:cs="宋体" w:hint="eastAsia"/>
                <w:kern w:val="0"/>
                <w:szCs w:val="21"/>
              </w:rPr>
              <w:t>机</w:t>
            </w:r>
            <w:r w:rsidRPr="001E47E0">
              <w:rPr>
                <w:rFonts w:ascii="宋体" w:hAnsi="宋体" w:cs="宋体"/>
                <w:kern w:val="0"/>
                <w:szCs w:val="21"/>
              </w:rPr>
              <w:t>动车的行为进行</w:t>
            </w:r>
            <w:r w:rsidRPr="001E47E0">
              <w:rPr>
                <w:rFonts w:ascii="宋体" w:hAnsi="宋体" w:cs="宋体" w:hint="eastAsia"/>
                <w:kern w:val="0"/>
                <w:szCs w:val="21"/>
              </w:rPr>
              <w:t>提醒和</w:t>
            </w:r>
            <w:r w:rsidRPr="001E47E0">
              <w:rPr>
                <w:rFonts w:ascii="宋体" w:hAnsi="宋体" w:cs="宋体"/>
                <w:kern w:val="0"/>
                <w:szCs w:val="21"/>
              </w:rPr>
              <w:t>劝</w:t>
            </w:r>
            <w:r w:rsidRPr="001E47E0">
              <w:rPr>
                <w:rFonts w:ascii="宋体" w:hAnsi="宋体" w:cs="宋体" w:hint="eastAsia"/>
                <w:kern w:val="0"/>
                <w:szCs w:val="21"/>
              </w:rPr>
              <w:t>阻。</w:t>
            </w:r>
          </w:p>
          <w:p w14:paraId="2C64CB01" w14:textId="77777777" w:rsidR="00BE3130" w:rsidRPr="001E47E0" w:rsidRDefault="00BE3130" w:rsidP="003F7D72">
            <w:pPr>
              <w:widowControl/>
              <w:jc w:val="left"/>
              <w:rPr>
                <w:rFonts w:ascii="宋体" w:hAnsi="宋体" w:cs="宋体"/>
                <w:kern w:val="0"/>
                <w:szCs w:val="21"/>
              </w:rPr>
            </w:pPr>
            <w:r w:rsidRPr="001E47E0">
              <w:rPr>
                <w:rFonts w:ascii="宋体" w:hAnsi="宋体" w:cs="宋体" w:hint="eastAsia"/>
                <w:kern w:val="0"/>
                <w:szCs w:val="21"/>
              </w:rPr>
              <w:t>地面、墙面按车辆道路行驶要求设立指示牌和地标，车辆行驶有规定路线，车辆停放有序。</w:t>
            </w:r>
          </w:p>
          <w:p w14:paraId="31CCA68D" w14:textId="77777777" w:rsidR="00BE3130" w:rsidRPr="001E47E0" w:rsidRDefault="00BE3130" w:rsidP="003F7D72">
            <w:pPr>
              <w:widowControl/>
              <w:jc w:val="left"/>
              <w:rPr>
                <w:rFonts w:ascii="宋体" w:hAnsi="宋体" w:cs="宋体"/>
                <w:kern w:val="0"/>
                <w:szCs w:val="21"/>
              </w:rPr>
            </w:pPr>
            <w:r w:rsidRPr="001E47E0">
              <w:rPr>
                <w:rFonts w:ascii="宋体" w:hAnsi="宋体" w:cs="宋体" w:hint="eastAsia"/>
                <w:kern w:val="0"/>
                <w:szCs w:val="21"/>
              </w:rPr>
              <w:t>有专职人员</w:t>
            </w:r>
            <w:r w:rsidRPr="00CE6595">
              <w:rPr>
                <w:rFonts w:ascii="宋体" w:hAnsi="宋体" w:cs="宋体"/>
                <w:kern w:val="0"/>
                <w:szCs w:val="21"/>
                <w:u w:val="single"/>
              </w:rPr>
              <w:t xml:space="preserve">    </w:t>
            </w:r>
            <w:r w:rsidRPr="001E47E0">
              <w:rPr>
                <w:rFonts w:ascii="宋体" w:hAnsi="宋体" w:cs="宋体" w:hint="eastAsia"/>
                <w:kern w:val="0"/>
                <w:szCs w:val="21"/>
              </w:rPr>
              <w:t>小时巡视和协助停车事宜。</w:t>
            </w:r>
          </w:p>
          <w:p w14:paraId="131E4A1D" w14:textId="77777777" w:rsidR="00BE3130" w:rsidRPr="001E47E0" w:rsidRDefault="00BE3130" w:rsidP="003F7D72">
            <w:pPr>
              <w:widowControl/>
              <w:jc w:val="left"/>
              <w:rPr>
                <w:rFonts w:ascii="宋体" w:hAnsi="宋体" w:cs="宋体"/>
                <w:bCs/>
                <w:kern w:val="0"/>
                <w:szCs w:val="21"/>
              </w:rPr>
            </w:pPr>
            <w:r w:rsidRPr="001E47E0">
              <w:rPr>
                <w:rFonts w:ascii="宋体" w:hAnsi="宋体" w:cs="宋体" w:hint="eastAsia"/>
                <w:kern w:val="0"/>
                <w:szCs w:val="21"/>
              </w:rPr>
              <w:t>车辆停放有序，地面、墙面按车辆道路行驶要求设立指示牌和地标，照明、消防器械配置齐全，通风良好，无易燃、易爆及危险物品存放。</w:t>
            </w:r>
          </w:p>
        </w:tc>
      </w:tr>
      <w:tr w:rsidR="00BE3130" w:rsidRPr="001E47E0" w14:paraId="723F2BEC" w14:textId="77777777" w:rsidTr="003F7D72">
        <w:trPr>
          <w:cantSplit/>
          <w:trHeight w:val="661"/>
        </w:trPr>
        <w:tc>
          <w:tcPr>
            <w:tcW w:w="829" w:type="dxa"/>
            <w:vMerge/>
            <w:tcBorders>
              <w:left w:val="single" w:sz="4" w:space="0" w:color="auto"/>
              <w:right w:val="single" w:sz="4" w:space="0" w:color="auto"/>
            </w:tcBorders>
            <w:vAlign w:val="center"/>
          </w:tcPr>
          <w:p w14:paraId="0F5684E9"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05358BC1" w14:textId="77777777" w:rsidR="00BE3130" w:rsidRPr="001E47E0" w:rsidRDefault="00BE3130" w:rsidP="003F7D72">
            <w:pPr>
              <w:widowControl/>
              <w:jc w:val="left"/>
              <w:rPr>
                <w:rFonts w:ascii="宋体" w:hAnsi="宋体" w:cs="Tahoma"/>
                <w:bCs/>
                <w:kern w:val="0"/>
                <w:szCs w:val="21"/>
              </w:rPr>
            </w:pPr>
            <w:r w:rsidRPr="001E47E0">
              <w:rPr>
                <w:rFonts w:ascii="宋体" w:hAnsi="宋体" w:cs="仿宋_GB2312" w:hint="eastAsia"/>
                <w:bCs/>
                <w:kern w:val="0"/>
                <w:szCs w:val="21"/>
              </w:rPr>
              <w:t>4</w:t>
            </w:r>
            <w:r w:rsidRPr="001E47E0">
              <w:rPr>
                <w:rFonts w:ascii="宋体" w:hAnsi="宋体" w:cs="宋体" w:hint="eastAsia"/>
                <w:bCs/>
                <w:kern w:val="0"/>
                <w:szCs w:val="21"/>
              </w:rPr>
              <w:t>.对进出小区的装修、家政等劳务人员实行临时出入证管理，</w:t>
            </w:r>
            <w:r w:rsidRPr="001E47E0">
              <w:rPr>
                <w:rFonts w:ascii="宋体" w:hAnsi="宋体" w:cs="宋体" w:hint="eastAsia"/>
                <w:kern w:val="0"/>
                <w:szCs w:val="21"/>
              </w:rPr>
              <w:t>大型物件搬出小区实行记录。</w:t>
            </w:r>
          </w:p>
        </w:tc>
      </w:tr>
      <w:tr w:rsidR="00BE3130" w:rsidRPr="001E47E0" w14:paraId="76D390B7" w14:textId="77777777" w:rsidTr="003F7D72">
        <w:trPr>
          <w:cantSplit/>
        </w:trPr>
        <w:tc>
          <w:tcPr>
            <w:tcW w:w="829" w:type="dxa"/>
            <w:vMerge/>
            <w:tcBorders>
              <w:left w:val="single" w:sz="4" w:space="0" w:color="auto"/>
              <w:right w:val="single" w:sz="4" w:space="0" w:color="auto"/>
            </w:tcBorders>
            <w:vAlign w:val="center"/>
          </w:tcPr>
          <w:p w14:paraId="7C850181"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1597ACF9" w14:textId="77777777" w:rsidR="00BE3130" w:rsidRPr="001E47E0" w:rsidRDefault="00BE3130" w:rsidP="003F7D72">
            <w:pPr>
              <w:widowControl/>
              <w:jc w:val="left"/>
              <w:rPr>
                <w:rFonts w:ascii="宋体" w:hAnsi="宋体" w:cs="仿宋_GB2312"/>
                <w:bCs/>
                <w:kern w:val="0"/>
                <w:szCs w:val="21"/>
              </w:rPr>
            </w:pPr>
            <w:r w:rsidRPr="001E47E0">
              <w:rPr>
                <w:rFonts w:ascii="宋体" w:hAnsi="宋体" w:cs="仿宋_GB2312"/>
                <w:bCs/>
                <w:kern w:val="0"/>
                <w:szCs w:val="21"/>
              </w:rPr>
              <w:t>5</w:t>
            </w:r>
            <w:r w:rsidRPr="001E47E0">
              <w:rPr>
                <w:rFonts w:ascii="宋体" w:hAnsi="宋体" w:cs="仿宋_GB2312" w:hint="eastAsia"/>
                <w:bCs/>
                <w:kern w:val="0"/>
                <w:szCs w:val="21"/>
              </w:rPr>
              <w:t>.</w:t>
            </w:r>
            <w:r w:rsidRPr="001E47E0">
              <w:rPr>
                <w:rFonts w:ascii="宋体" w:hAnsi="宋体" w:cs="宋体" w:hint="eastAsia"/>
                <w:bCs/>
                <w:kern w:val="0"/>
                <w:szCs w:val="21"/>
              </w:rPr>
              <w:t>协助有关行政主管部门做好房屋出租安全管理与流动人口居住登记、报告等相关工作。</w:t>
            </w:r>
          </w:p>
        </w:tc>
      </w:tr>
      <w:tr w:rsidR="00BE3130" w:rsidRPr="001E47E0" w14:paraId="6D0A606D" w14:textId="77777777" w:rsidTr="003F7D72">
        <w:trPr>
          <w:cantSplit/>
        </w:trPr>
        <w:tc>
          <w:tcPr>
            <w:tcW w:w="829" w:type="dxa"/>
            <w:vMerge/>
            <w:tcBorders>
              <w:left w:val="single" w:sz="4" w:space="0" w:color="auto"/>
              <w:right w:val="single" w:sz="4" w:space="0" w:color="auto"/>
            </w:tcBorders>
            <w:vAlign w:val="center"/>
          </w:tcPr>
          <w:p w14:paraId="2D63A887"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63451A2F" w14:textId="77777777" w:rsidR="00BE3130" w:rsidRPr="001E47E0" w:rsidRDefault="00BE3130" w:rsidP="003F7D72">
            <w:pPr>
              <w:widowControl/>
              <w:jc w:val="left"/>
              <w:rPr>
                <w:rFonts w:ascii="宋体" w:hAnsi="宋体" w:cs="宋体"/>
                <w:kern w:val="0"/>
                <w:szCs w:val="21"/>
              </w:rPr>
            </w:pPr>
            <w:r w:rsidRPr="001E47E0">
              <w:rPr>
                <w:rFonts w:ascii="宋体" w:hAnsi="宋体" w:cs="宋体"/>
                <w:kern w:val="0"/>
                <w:szCs w:val="21"/>
              </w:rPr>
              <w:t>6</w:t>
            </w:r>
            <w:r w:rsidRPr="001E47E0">
              <w:rPr>
                <w:rFonts w:ascii="宋体" w:hAnsi="宋体" w:cs="宋体" w:hint="eastAsia"/>
                <w:kern w:val="0"/>
                <w:szCs w:val="21"/>
              </w:rPr>
              <w:t>.提供车库（位）租用情况等信息、施工中提供相关图纸或指认电源位置及暗</w:t>
            </w:r>
            <w:proofErr w:type="gramStart"/>
            <w:r w:rsidRPr="001E47E0">
              <w:rPr>
                <w:rFonts w:ascii="宋体" w:hAnsi="宋体" w:cs="宋体" w:hint="eastAsia"/>
                <w:kern w:val="0"/>
                <w:szCs w:val="21"/>
              </w:rPr>
              <w:t>埋管理</w:t>
            </w:r>
            <w:proofErr w:type="gramEnd"/>
            <w:r w:rsidRPr="001E47E0">
              <w:rPr>
                <w:rFonts w:ascii="宋体" w:hAnsi="宋体" w:cs="宋体" w:hint="eastAsia"/>
                <w:kern w:val="0"/>
                <w:szCs w:val="21"/>
              </w:rPr>
              <w:t>走向、配合现场勘察、施工，提供现场秩序维护等配合做好充电基础设施建设。</w:t>
            </w:r>
          </w:p>
        </w:tc>
      </w:tr>
      <w:tr w:rsidR="00BE3130" w:rsidRPr="001E47E0" w14:paraId="52D5C4F5" w14:textId="77777777" w:rsidTr="003F7D72">
        <w:trPr>
          <w:cantSplit/>
        </w:trPr>
        <w:tc>
          <w:tcPr>
            <w:tcW w:w="829" w:type="dxa"/>
            <w:vMerge/>
            <w:tcBorders>
              <w:left w:val="single" w:sz="4" w:space="0" w:color="auto"/>
              <w:bottom w:val="single" w:sz="4" w:space="0" w:color="auto"/>
              <w:right w:val="single" w:sz="4" w:space="0" w:color="auto"/>
            </w:tcBorders>
            <w:vAlign w:val="center"/>
          </w:tcPr>
          <w:p w14:paraId="42223041"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34A214CA" w14:textId="77777777" w:rsidR="00BE3130" w:rsidRPr="001E47E0" w:rsidRDefault="00BE3130" w:rsidP="003F7D72">
            <w:pPr>
              <w:widowControl/>
              <w:jc w:val="left"/>
              <w:rPr>
                <w:rFonts w:ascii="宋体" w:hAnsi="宋体" w:cs="宋体"/>
                <w:kern w:val="0"/>
                <w:szCs w:val="21"/>
              </w:rPr>
            </w:pPr>
            <w:r w:rsidRPr="001E47E0">
              <w:rPr>
                <w:rFonts w:ascii="宋体" w:hAnsi="宋体" w:cs="仿宋_GB2312" w:hint="eastAsia"/>
                <w:kern w:val="0"/>
                <w:szCs w:val="21"/>
              </w:rPr>
              <w:t>7</w:t>
            </w:r>
            <w:r w:rsidRPr="001E47E0">
              <w:rPr>
                <w:rFonts w:ascii="宋体" w:hAnsi="宋体" w:cs="宋体" w:hint="eastAsia"/>
                <w:kern w:val="0"/>
                <w:szCs w:val="21"/>
              </w:rPr>
              <w:t>.对火灾、治安、公共卫生等突发事件有应急预案，每年应组织不少于</w:t>
            </w:r>
            <w:r w:rsidRPr="001E47E0">
              <w:rPr>
                <w:rFonts w:ascii="宋体" w:hAnsi="宋体" w:cs="宋体"/>
                <w:kern w:val="0"/>
                <w:szCs w:val="21"/>
                <w:u w:val="single"/>
              </w:rPr>
              <w:t xml:space="preserve"> </w:t>
            </w:r>
            <w:r>
              <w:rPr>
                <w:rFonts w:ascii="宋体" w:hAnsi="宋体" w:cs="宋体"/>
                <w:kern w:val="0"/>
                <w:szCs w:val="21"/>
                <w:u w:val="single"/>
              </w:rPr>
              <w:t xml:space="preserve"> </w:t>
            </w:r>
            <w:r w:rsidRPr="001E47E0">
              <w:rPr>
                <w:rFonts w:ascii="宋体" w:hAnsi="宋体" w:cs="宋体"/>
                <w:kern w:val="0"/>
                <w:szCs w:val="21"/>
                <w:u w:val="single"/>
              </w:rPr>
              <w:t xml:space="preserve"> </w:t>
            </w:r>
            <w:r w:rsidRPr="001E47E0">
              <w:rPr>
                <w:rFonts w:ascii="宋体" w:hAnsi="宋体" w:cs="宋体" w:hint="eastAsia"/>
                <w:kern w:val="0"/>
                <w:szCs w:val="21"/>
              </w:rPr>
              <w:t>次的应急预案演习。事发时及时报告社区（业主委员会）和有关部门，并协助采取相应措施。</w:t>
            </w:r>
          </w:p>
          <w:p w14:paraId="490467CB" w14:textId="77777777" w:rsidR="00BE3130" w:rsidRPr="001E47E0" w:rsidRDefault="00BE3130" w:rsidP="003F7D72">
            <w:pPr>
              <w:widowControl/>
              <w:jc w:val="left"/>
              <w:rPr>
                <w:rFonts w:ascii="宋体" w:hAnsi="宋体" w:cs="Tahoma"/>
                <w:kern w:val="0"/>
                <w:szCs w:val="21"/>
              </w:rPr>
            </w:pPr>
            <w:r w:rsidRPr="001E47E0">
              <w:rPr>
                <w:rFonts w:ascii="宋体" w:hAnsi="宋体" w:cs="Tahoma" w:hint="eastAsia"/>
                <w:kern w:val="0"/>
                <w:szCs w:val="21"/>
              </w:rPr>
              <w:t>接到火警、警情后</w:t>
            </w:r>
            <w:r w:rsidRPr="001E47E0">
              <w:rPr>
                <w:rFonts w:ascii="宋体" w:hAnsi="宋体" w:cs="Tahoma"/>
                <w:kern w:val="0"/>
                <w:szCs w:val="21"/>
                <w:u w:val="single"/>
              </w:rPr>
              <w:t xml:space="preserve">   </w:t>
            </w:r>
            <w:r w:rsidRPr="001E47E0">
              <w:rPr>
                <w:rFonts w:ascii="宋体" w:hAnsi="宋体" w:cs="Tahoma" w:hint="eastAsia"/>
                <w:kern w:val="0"/>
                <w:szCs w:val="21"/>
              </w:rPr>
              <w:t>分钟内到达现场，并报告业主委员会或相关单位，协助采取有关措施。</w:t>
            </w:r>
          </w:p>
          <w:p w14:paraId="490EAB7D" w14:textId="77777777" w:rsidR="00BE3130" w:rsidRPr="001E47E0" w:rsidRDefault="00BE3130" w:rsidP="003F7D72">
            <w:pPr>
              <w:widowControl/>
              <w:jc w:val="left"/>
              <w:rPr>
                <w:rFonts w:ascii="宋体" w:hAnsi="宋体" w:cs="Tahoma"/>
                <w:kern w:val="0"/>
                <w:szCs w:val="21"/>
              </w:rPr>
            </w:pPr>
            <w:r w:rsidRPr="001E47E0">
              <w:rPr>
                <w:rFonts w:ascii="宋体" w:hAnsi="宋体" w:cs="Tahoma" w:hint="eastAsia"/>
                <w:kern w:val="0"/>
                <w:szCs w:val="21"/>
              </w:rPr>
              <w:t>在遇到异常情况或住户紧急求助时，</w:t>
            </w:r>
            <w:r w:rsidRPr="001E47E0">
              <w:rPr>
                <w:rFonts w:ascii="宋体" w:hAnsi="宋体" w:cs="Tahoma"/>
                <w:kern w:val="0"/>
                <w:szCs w:val="21"/>
                <w:u w:val="single"/>
              </w:rPr>
              <w:t xml:space="preserve">    </w:t>
            </w:r>
            <w:r w:rsidRPr="001E47E0">
              <w:rPr>
                <w:rFonts w:ascii="宋体" w:hAnsi="宋体" w:cs="Tahoma" w:hint="eastAsia"/>
                <w:kern w:val="0"/>
                <w:szCs w:val="21"/>
              </w:rPr>
              <w:t>分钟内赶到现场，采取相应措施。</w:t>
            </w:r>
          </w:p>
        </w:tc>
      </w:tr>
      <w:tr w:rsidR="00BE3130" w:rsidRPr="001E47E0" w14:paraId="5229FC43" w14:textId="77777777" w:rsidTr="003F7D72">
        <w:trPr>
          <w:cantSplit/>
          <w:trHeight w:val="2088"/>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6DF1D014" w14:textId="77777777" w:rsidR="00BE3130" w:rsidRPr="001E47E0" w:rsidRDefault="00BE3130" w:rsidP="003F7D72">
            <w:pPr>
              <w:widowControl/>
              <w:jc w:val="center"/>
              <w:rPr>
                <w:rFonts w:ascii="宋体" w:hAnsi="宋体" w:cs="Tahoma"/>
                <w:b/>
                <w:kern w:val="0"/>
                <w:sz w:val="24"/>
              </w:rPr>
            </w:pPr>
            <w:r w:rsidRPr="001E47E0">
              <w:rPr>
                <w:rFonts w:ascii="宋体" w:hAnsi="宋体" w:cs="宋体" w:hint="eastAsia"/>
                <w:b/>
                <w:kern w:val="0"/>
                <w:sz w:val="24"/>
              </w:rPr>
              <w:t>(五)保洁服务</w:t>
            </w:r>
          </w:p>
        </w:tc>
        <w:tc>
          <w:tcPr>
            <w:tcW w:w="8573" w:type="dxa"/>
            <w:tcBorders>
              <w:top w:val="single" w:sz="4" w:space="0" w:color="auto"/>
              <w:left w:val="single" w:sz="4" w:space="0" w:color="auto"/>
              <w:bottom w:val="single" w:sz="4" w:space="0" w:color="auto"/>
              <w:right w:val="single" w:sz="4" w:space="0" w:color="auto"/>
            </w:tcBorders>
            <w:vAlign w:val="center"/>
          </w:tcPr>
          <w:p w14:paraId="70C890BD" w14:textId="77777777" w:rsidR="00BE3130" w:rsidRPr="001E47E0" w:rsidRDefault="00BE3130" w:rsidP="003F7D72">
            <w:pPr>
              <w:rPr>
                <w:rFonts w:ascii="宋体" w:hAnsi="宋体" w:cs="宋体"/>
                <w:kern w:val="0"/>
                <w:szCs w:val="21"/>
              </w:rPr>
            </w:pPr>
            <w:r w:rsidRPr="001E47E0">
              <w:rPr>
                <w:rFonts w:ascii="宋体" w:hAnsi="宋体" w:cs="宋体" w:hint="eastAsia"/>
                <w:kern w:val="0"/>
                <w:szCs w:val="21"/>
              </w:rPr>
              <w:t>1.小区内按</w:t>
            </w:r>
            <w:r w:rsidRPr="001E47E0">
              <w:rPr>
                <w:rFonts w:ascii="宋体" w:hAnsi="宋体" w:cs="宋体"/>
                <w:kern w:val="0"/>
                <w:szCs w:val="21"/>
                <w:u w:val="single"/>
              </w:rPr>
              <w:t xml:space="preserve">   </w:t>
            </w:r>
            <w:r w:rsidRPr="001E47E0">
              <w:rPr>
                <w:rFonts w:ascii="宋体" w:hAnsi="宋体" w:cs="宋体" w:hint="eastAsia"/>
                <w:kern w:val="0"/>
                <w:szCs w:val="21"/>
              </w:rPr>
              <w:t>设置垃圾桶，每天清运不少于</w:t>
            </w:r>
            <w:r w:rsidRPr="001E47E0">
              <w:rPr>
                <w:rFonts w:ascii="宋体" w:hAnsi="宋体" w:cs="宋体"/>
                <w:kern w:val="0"/>
                <w:szCs w:val="21"/>
                <w:u w:val="single"/>
              </w:rPr>
              <w:t xml:space="preserve">   </w:t>
            </w:r>
            <w:r w:rsidRPr="001E47E0">
              <w:rPr>
                <w:rFonts w:ascii="宋体" w:hAnsi="宋体" w:cs="宋体" w:hint="eastAsia"/>
                <w:kern w:val="0"/>
                <w:szCs w:val="21"/>
              </w:rPr>
              <w:t>次，保持垃圾桶清洁、无异味，；</w:t>
            </w:r>
            <w:r w:rsidRPr="001E47E0">
              <w:rPr>
                <w:rFonts w:ascii="宋体" w:hAnsi="宋体" w:cs="仿宋_GB2312" w:hint="eastAsia"/>
                <w:kern w:val="0"/>
                <w:szCs w:val="21"/>
              </w:rPr>
              <w:t>已配置的公共区域</w:t>
            </w:r>
            <w:r w:rsidRPr="001E47E0">
              <w:rPr>
                <w:rFonts w:ascii="宋体" w:hAnsi="宋体" w:cs="宋体" w:hint="eastAsia"/>
                <w:bCs/>
                <w:kern w:val="0"/>
                <w:szCs w:val="21"/>
              </w:rPr>
              <w:t>果壳箱或垃圾桶，</w:t>
            </w:r>
            <w:r w:rsidRPr="001E47E0">
              <w:rPr>
                <w:rFonts w:ascii="宋体" w:hAnsi="宋体" w:cs="宋体" w:hint="eastAsia"/>
                <w:kern w:val="0"/>
                <w:szCs w:val="21"/>
              </w:rPr>
              <w:t>每天清运不少于</w:t>
            </w:r>
            <w:r w:rsidRPr="001E47E0">
              <w:rPr>
                <w:rFonts w:ascii="宋体" w:hAnsi="宋体" w:cs="宋体"/>
                <w:kern w:val="0"/>
                <w:szCs w:val="21"/>
                <w:u w:val="single"/>
              </w:rPr>
              <w:t xml:space="preserve">   </w:t>
            </w:r>
            <w:r w:rsidRPr="001E47E0">
              <w:rPr>
                <w:rFonts w:ascii="宋体" w:hAnsi="宋体" w:cs="宋体" w:hint="eastAsia"/>
                <w:kern w:val="0"/>
                <w:szCs w:val="21"/>
              </w:rPr>
              <w:t>次，保持</w:t>
            </w:r>
            <w:r w:rsidRPr="001E47E0">
              <w:rPr>
                <w:rFonts w:ascii="宋体" w:hAnsi="宋体" w:cs="宋体" w:hint="eastAsia"/>
                <w:bCs/>
                <w:kern w:val="0"/>
                <w:szCs w:val="21"/>
              </w:rPr>
              <w:t>果壳箱或垃圾桶</w:t>
            </w:r>
            <w:r w:rsidRPr="001E47E0">
              <w:rPr>
                <w:rFonts w:ascii="宋体" w:hAnsi="宋体" w:cs="宋体" w:hint="eastAsia"/>
                <w:kern w:val="0"/>
                <w:szCs w:val="21"/>
              </w:rPr>
              <w:t>清洁、无异味；</w:t>
            </w:r>
          </w:p>
          <w:p w14:paraId="59659E11" w14:textId="77777777" w:rsidR="00BE3130" w:rsidRPr="001E47E0" w:rsidRDefault="00BE3130" w:rsidP="003F7D72">
            <w:pPr>
              <w:rPr>
                <w:rFonts w:ascii="宋体" w:hAnsi="宋体" w:cs="宋体"/>
                <w:kern w:val="0"/>
                <w:szCs w:val="21"/>
              </w:rPr>
            </w:pPr>
            <w:r w:rsidRPr="001E47E0">
              <w:rPr>
                <w:rFonts w:ascii="宋体" w:hAnsi="宋体" w:cs="宋体" w:hint="eastAsia"/>
                <w:kern w:val="0"/>
                <w:szCs w:val="21"/>
              </w:rPr>
              <w:t>收集点周围地面无散落垃圾、无污迹、无异味；垃圾房每天冲洗不少于</w:t>
            </w:r>
            <w:r w:rsidRPr="001E47E0">
              <w:rPr>
                <w:rFonts w:ascii="宋体" w:hAnsi="宋体" w:cs="宋体"/>
                <w:kern w:val="0"/>
                <w:szCs w:val="21"/>
                <w:u w:val="single"/>
              </w:rPr>
              <w:t xml:space="preserve">  </w:t>
            </w:r>
            <w:r w:rsidRPr="001E47E0">
              <w:rPr>
                <w:rFonts w:ascii="宋体" w:hAnsi="宋体" w:cs="宋体" w:hint="eastAsia"/>
                <w:kern w:val="0"/>
                <w:szCs w:val="21"/>
              </w:rPr>
              <w:t xml:space="preserve"> 次；</w:t>
            </w:r>
          </w:p>
          <w:p w14:paraId="2A6DD24F" w14:textId="77777777" w:rsidR="00BE3130" w:rsidRPr="00CE6595" w:rsidRDefault="00BE3130" w:rsidP="003F7D72">
            <w:pPr>
              <w:rPr>
                <w:rFonts w:ascii="宋体" w:hAnsi="宋体" w:cs="宋体"/>
                <w:kern w:val="0"/>
                <w:szCs w:val="21"/>
              </w:rPr>
            </w:pPr>
            <w:r w:rsidRPr="001E47E0">
              <w:rPr>
                <w:rFonts w:ascii="宋体" w:hAnsi="宋体" w:cs="宋体" w:hint="eastAsia"/>
                <w:kern w:val="0"/>
                <w:szCs w:val="21"/>
              </w:rPr>
              <w:t>监督生活垃圾分类投放，对不符合分类投放要求的行为进行指导、劝告；将分类投放的生活垃圾分类运至指定集中收置点；将生活垃圾交由有相应资质的单位收集、运输；发现生活垃圾投放不符合分类要求的，应当要求投放人按要求进行分拣后再进行投放；投放人不按要求分拣的，应当拒绝其投放，并</w:t>
            </w:r>
            <w:proofErr w:type="gramStart"/>
            <w:r w:rsidRPr="001E47E0">
              <w:rPr>
                <w:rFonts w:ascii="宋体" w:hAnsi="宋体" w:cs="宋体" w:hint="eastAsia"/>
                <w:kern w:val="0"/>
                <w:szCs w:val="21"/>
              </w:rPr>
              <w:t>报告市容</w:t>
            </w:r>
            <w:proofErr w:type="gramEnd"/>
            <w:r w:rsidRPr="001E47E0">
              <w:rPr>
                <w:rFonts w:ascii="宋体" w:hAnsi="宋体" w:cs="宋体" w:hint="eastAsia"/>
                <w:kern w:val="0"/>
                <w:szCs w:val="21"/>
              </w:rPr>
              <w:t>环卫主管部门处理。</w:t>
            </w:r>
          </w:p>
        </w:tc>
      </w:tr>
      <w:tr w:rsidR="00BE3130" w:rsidRPr="001E47E0" w14:paraId="005424F7" w14:textId="77777777" w:rsidTr="003F7D72">
        <w:trPr>
          <w:cantSplit/>
          <w:trHeight w:val="633"/>
        </w:trPr>
        <w:tc>
          <w:tcPr>
            <w:tcW w:w="829" w:type="dxa"/>
            <w:vMerge/>
            <w:tcBorders>
              <w:left w:val="single" w:sz="4" w:space="0" w:color="auto"/>
              <w:right w:val="single" w:sz="4" w:space="0" w:color="auto"/>
            </w:tcBorders>
            <w:vAlign w:val="center"/>
          </w:tcPr>
          <w:p w14:paraId="2FBF6ED5" w14:textId="77777777" w:rsidR="00BE3130" w:rsidRPr="001E47E0" w:rsidRDefault="00BE3130" w:rsidP="003F7D72">
            <w:pPr>
              <w:widowControl/>
              <w:jc w:val="center"/>
              <w:rPr>
                <w:rFonts w:ascii="宋体" w:hAnsi="宋体" w:cs="宋体"/>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5E0BA8B6" w14:textId="77777777" w:rsidR="00BE3130" w:rsidRPr="001E47E0" w:rsidRDefault="00BE3130" w:rsidP="003F7D72">
            <w:pPr>
              <w:rPr>
                <w:rFonts w:ascii="宋体" w:hAnsi="宋体" w:cs="宋体"/>
                <w:kern w:val="0"/>
                <w:szCs w:val="21"/>
                <w:u w:val="single"/>
              </w:rPr>
            </w:pPr>
            <w:r w:rsidRPr="001E47E0">
              <w:rPr>
                <w:rFonts w:ascii="宋体" w:hAnsi="宋体" w:cs="宋体" w:hint="eastAsia"/>
                <w:kern w:val="0"/>
                <w:szCs w:val="21"/>
              </w:rPr>
              <w:t>2.小区内建筑装修垃圾应集中堆放，并联系有关部门及时清运。</w:t>
            </w:r>
          </w:p>
        </w:tc>
      </w:tr>
      <w:tr w:rsidR="00BE3130" w:rsidRPr="001E47E0" w14:paraId="2B42C121" w14:textId="77777777" w:rsidTr="003F7D72">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371AB8DA"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1732419D" w14:textId="77777777" w:rsidR="00BE3130" w:rsidRPr="001E47E0" w:rsidRDefault="00BE3130" w:rsidP="003F7D72">
            <w:pPr>
              <w:widowControl/>
              <w:jc w:val="left"/>
              <w:rPr>
                <w:rFonts w:ascii="宋体" w:hAnsi="宋体" w:cs="宋体"/>
                <w:kern w:val="0"/>
                <w:szCs w:val="21"/>
              </w:rPr>
            </w:pPr>
            <w:r w:rsidRPr="001E47E0">
              <w:rPr>
                <w:rFonts w:ascii="宋体" w:hAnsi="宋体" w:cs="仿宋_GB2312" w:hint="eastAsia"/>
                <w:kern w:val="0"/>
                <w:szCs w:val="21"/>
              </w:rPr>
              <w:t>3</w:t>
            </w:r>
            <w:r w:rsidRPr="001E47E0">
              <w:rPr>
                <w:rFonts w:ascii="宋体" w:hAnsi="宋体" w:cs="宋体" w:hint="eastAsia"/>
                <w:kern w:val="0"/>
                <w:szCs w:val="21"/>
              </w:rPr>
              <w:t>.小区公共场所每日清扫</w:t>
            </w:r>
            <w:r w:rsidRPr="001E47E0">
              <w:rPr>
                <w:rFonts w:ascii="宋体" w:hAnsi="宋体" w:cs="仿宋_GB2312" w:hint="eastAsia"/>
                <w:kern w:val="0"/>
                <w:szCs w:val="21"/>
                <w:u w:val="single"/>
              </w:rPr>
              <w:t xml:space="preserve">   </w:t>
            </w:r>
            <w:r w:rsidRPr="001E47E0">
              <w:rPr>
                <w:rFonts w:ascii="宋体" w:hAnsi="宋体" w:cs="宋体" w:hint="eastAsia"/>
                <w:kern w:val="0"/>
                <w:szCs w:val="21"/>
              </w:rPr>
              <w:t>次，并巡回保洁，做到无明显暴露垃圾、无卫生死角；高层电梯</w:t>
            </w:r>
            <w:proofErr w:type="gramStart"/>
            <w:r w:rsidRPr="001E47E0">
              <w:rPr>
                <w:rFonts w:ascii="宋体" w:hAnsi="宋体" w:cs="宋体" w:hint="eastAsia"/>
                <w:kern w:val="0"/>
                <w:szCs w:val="21"/>
              </w:rPr>
              <w:t>厅每天</w:t>
            </w:r>
            <w:proofErr w:type="gramEnd"/>
            <w:r w:rsidRPr="001E47E0">
              <w:rPr>
                <w:rFonts w:ascii="宋体" w:hAnsi="宋体" w:cs="宋体" w:hint="eastAsia"/>
                <w:kern w:val="0"/>
                <w:szCs w:val="21"/>
              </w:rPr>
              <w:t>清扫</w:t>
            </w:r>
            <w:r w:rsidRPr="001E47E0">
              <w:rPr>
                <w:rFonts w:ascii="宋体" w:hAnsi="宋体" w:cs="仿宋_GB2312" w:hint="eastAsia"/>
                <w:kern w:val="0"/>
                <w:szCs w:val="21"/>
                <w:u w:val="single"/>
              </w:rPr>
              <w:t xml:space="preserve">   </w:t>
            </w:r>
            <w:r w:rsidRPr="001E47E0">
              <w:rPr>
                <w:rFonts w:ascii="宋体" w:hAnsi="宋体" w:cs="宋体" w:hint="eastAsia"/>
                <w:kern w:val="0"/>
                <w:szCs w:val="21"/>
              </w:rPr>
              <w:t>次，楼道</w:t>
            </w:r>
            <w:r w:rsidRPr="001E47E0">
              <w:rPr>
                <w:rFonts w:ascii="宋体" w:hAnsi="宋体" w:cs="宋体" w:hint="eastAsia"/>
                <w:kern w:val="0"/>
                <w:szCs w:val="21"/>
                <w:u w:val="single"/>
              </w:rPr>
              <w:t xml:space="preserve">   </w:t>
            </w:r>
            <w:r w:rsidRPr="001E47E0">
              <w:rPr>
                <w:rFonts w:ascii="宋体" w:hAnsi="宋体" w:cs="宋体" w:hint="eastAsia"/>
                <w:kern w:val="0"/>
                <w:szCs w:val="21"/>
              </w:rPr>
              <w:t>天清扫</w:t>
            </w:r>
            <w:r w:rsidRPr="001E47E0">
              <w:rPr>
                <w:rFonts w:ascii="宋体" w:hAnsi="宋体" w:cs="仿宋_GB2312" w:hint="eastAsia"/>
                <w:kern w:val="0"/>
                <w:szCs w:val="21"/>
                <w:u w:val="single"/>
              </w:rPr>
              <w:t xml:space="preserve">    </w:t>
            </w:r>
            <w:r w:rsidRPr="001E47E0">
              <w:rPr>
                <w:rFonts w:ascii="宋体" w:hAnsi="宋体" w:cs="宋体" w:hint="eastAsia"/>
                <w:kern w:val="0"/>
                <w:szCs w:val="21"/>
              </w:rPr>
              <w:t>次，</w:t>
            </w:r>
            <w:r w:rsidRPr="001E47E0">
              <w:rPr>
                <w:rFonts w:ascii="宋体" w:hAnsi="宋体" w:cs="宋体" w:hint="eastAsia"/>
                <w:kern w:val="0"/>
                <w:szCs w:val="21"/>
                <w:u w:val="single"/>
              </w:rPr>
              <w:t xml:space="preserve">         </w:t>
            </w:r>
            <w:r w:rsidRPr="001E47E0">
              <w:rPr>
                <w:rFonts w:ascii="宋体" w:hAnsi="宋体" w:cs="宋体" w:hint="eastAsia"/>
                <w:kern w:val="0"/>
                <w:szCs w:val="21"/>
              </w:rPr>
              <w:t>；</w:t>
            </w:r>
            <w:r w:rsidRPr="001E47E0">
              <w:rPr>
                <w:rFonts w:ascii="宋体" w:hAnsi="宋体" w:cs="宋体" w:hint="eastAsia"/>
                <w:kern w:val="0"/>
                <w:szCs w:val="21"/>
                <w:u w:val="single"/>
              </w:rPr>
              <w:t xml:space="preserve">                                    </w:t>
            </w:r>
            <w:r w:rsidRPr="001E47E0">
              <w:rPr>
                <w:rFonts w:ascii="宋体" w:hAnsi="宋体" w:cs="宋体" w:hint="eastAsia"/>
                <w:kern w:val="0"/>
                <w:szCs w:val="21"/>
              </w:rPr>
              <w:t>；共用部位玻璃每</w:t>
            </w:r>
            <w:r w:rsidRPr="001E47E0">
              <w:rPr>
                <w:rFonts w:ascii="宋体" w:hAnsi="宋体" w:cs="宋体" w:hint="eastAsia"/>
                <w:kern w:val="0"/>
                <w:szCs w:val="21"/>
                <w:u w:val="single"/>
              </w:rPr>
              <w:t xml:space="preserve">     </w:t>
            </w:r>
            <w:r w:rsidRPr="001E47E0">
              <w:rPr>
                <w:rFonts w:ascii="宋体" w:hAnsi="宋体" w:cs="宋体" w:hint="eastAsia"/>
                <w:kern w:val="0"/>
                <w:szCs w:val="21"/>
              </w:rPr>
              <w:t>清洁</w:t>
            </w:r>
            <w:r w:rsidRPr="001E47E0">
              <w:rPr>
                <w:rFonts w:ascii="宋体" w:hAnsi="宋体" w:cs="仿宋_GB2312"/>
                <w:kern w:val="0"/>
                <w:szCs w:val="21"/>
                <w:u w:val="single"/>
              </w:rPr>
              <w:t xml:space="preserve">   </w:t>
            </w:r>
            <w:r w:rsidRPr="001E47E0">
              <w:rPr>
                <w:rFonts w:ascii="宋体" w:hAnsi="宋体" w:cs="宋体" w:hint="eastAsia"/>
                <w:kern w:val="0"/>
                <w:szCs w:val="21"/>
              </w:rPr>
              <w:t>次；路灯、</w:t>
            </w:r>
            <w:proofErr w:type="gramStart"/>
            <w:r w:rsidRPr="001E47E0">
              <w:rPr>
                <w:rFonts w:ascii="宋体" w:hAnsi="宋体" w:cs="宋体" w:hint="eastAsia"/>
                <w:kern w:val="0"/>
                <w:szCs w:val="21"/>
              </w:rPr>
              <w:t>楼道灯每</w:t>
            </w:r>
            <w:proofErr w:type="gramEnd"/>
            <w:r w:rsidRPr="001E47E0">
              <w:rPr>
                <w:rFonts w:ascii="宋体" w:hAnsi="宋体" w:cs="宋体" w:hint="eastAsia"/>
                <w:kern w:val="0"/>
                <w:szCs w:val="21"/>
                <w:u w:val="single"/>
              </w:rPr>
              <w:t xml:space="preserve">      </w:t>
            </w:r>
            <w:r w:rsidRPr="001E47E0">
              <w:rPr>
                <w:rFonts w:ascii="宋体" w:hAnsi="宋体" w:cs="宋体" w:hint="eastAsia"/>
                <w:kern w:val="0"/>
                <w:szCs w:val="21"/>
              </w:rPr>
              <w:t>清洁</w:t>
            </w:r>
            <w:r w:rsidRPr="001E47E0">
              <w:rPr>
                <w:rFonts w:ascii="宋体" w:hAnsi="宋体" w:cs="仿宋_GB2312" w:hint="eastAsia"/>
                <w:kern w:val="0"/>
                <w:szCs w:val="21"/>
                <w:u w:val="single"/>
              </w:rPr>
              <w:t xml:space="preserve">  </w:t>
            </w:r>
            <w:r w:rsidRPr="001E47E0">
              <w:rPr>
                <w:rFonts w:ascii="宋体" w:hAnsi="宋体" w:cs="宋体" w:hint="eastAsia"/>
                <w:kern w:val="0"/>
                <w:szCs w:val="21"/>
              </w:rPr>
              <w:t>次。及时清除道路积水、积雪。</w:t>
            </w:r>
          </w:p>
          <w:p w14:paraId="7E0BF1A8" w14:textId="77777777" w:rsidR="00BE3130" w:rsidRPr="001E47E0" w:rsidRDefault="00BE3130" w:rsidP="003F7D72">
            <w:pPr>
              <w:widowControl/>
              <w:jc w:val="left"/>
              <w:rPr>
                <w:rFonts w:ascii="宋体" w:hAnsi="宋体" w:cs="Tahoma"/>
                <w:kern w:val="0"/>
                <w:szCs w:val="21"/>
              </w:rPr>
            </w:pPr>
            <w:proofErr w:type="gramStart"/>
            <w:r w:rsidRPr="001E47E0">
              <w:rPr>
                <w:rFonts w:ascii="宋体" w:hAnsi="宋体" w:cs="宋体" w:hint="eastAsia"/>
                <w:kern w:val="0"/>
                <w:szCs w:val="21"/>
              </w:rPr>
              <w:t>近户门</w:t>
            </w:r>
            <w:proofErr w:type="gramEnd"/>
            <w:r w:rsidRPr="001E47E0">
              <w:rPr>
                <w:rFonts w:ascii="宋体" w:hAnsi="宋体" w:cs="宋体" w:hint="eastAsia"/>
                <w:kern w:val="0"/>
                <w:szCs w:val="21"/>
              </w:rPr>
              <w:t>每</w:t>
            </w:r>
            <w:r w:rsidRPr="001E47E0">
              <w:rPr>
                <w:rFonts w:ascii="宋体" w:hAnsi="宋体" w:cs="宋体"/>
                <w:kern w:val="0"/>
                <w:szCs w:val="21"/>
                <w:u w:val="single"/>
              </w:rPr>
              <w:t xml:space="preserve">   </w:t>
            </w:r>
            <w:r w:rsidRPr="001E47E0">
              <w:rPr>
                <w:rFonts w:ascii="宋体" w:hAnsi="宋体" w:cs="宋体" w:hint="eastAsia"/>
                <w:kern w:val="0"/>
                <w:szCs w:val="21"/>
              </w:rPr>
              <w:t>擦抹</w:t>
            </w:r>
            <w:r w:rsidRPr="001E47E0">
              <w:rPr>
                <w:rFonts w:ascii="宋体" w:hAnsi="宋体" w:cs="宋体"/>
                <w:kern w:val="0"/>
                <w:szCs w:val="21"/>
                <w:u w:val="single"/>
              </w:rPr>
              <w:t xml:space="preserve">   </w:t>
            </w:r>
            <w:r w:rsidRPr="001E47E0">
              <w:rPr>
                <w:rFonts w:ascii="宋体" w:hAnsi="宋体" w:cs="宋体" w:hint="eastAsia"/>
                <w:kern w:val="0"/>
                <w:szCs w:val="21"/>
              </w:rPr>
              <w:t>次；天花板每</w:t>
            </w:r>
            <w:r w:rsidRPr="001E47E0">
              <w:rPr>
                <w:rFonts w:ascii="宋体" w:hAnsi="宋体" w:cs="宋体"/>
                <w:kern w:val="0"/>
                <w:szCs w:val="21"/>
                <w:u w:val="single"/>
              </w:rPr>
              <w:t xml:space="preserve">   </w:t>
            </w:r>
            <w:r w:rsidRPr="001E47E0">
              <w:rPr>
                <w:rFonts w:ascii="宋体" w:hAnsi="宋体" w:cs="宋体" w:hint="eastAsia"/>
                <w:kern w:val="0"/>
                <w:szCs w:val="21"/>
              </w:rPr>
              <w:t>除尘</w:t>
            </w:r>
            <w:r w:rsidRPr="001E47E0">
              <w:rPr>
                <w:rFonts w:ascii="宋体" w:hAnsi="宋体" w:cs="宋体"/>
                <w:kern w:val="0"/>
                <w:szCs w:val="21"/>
                <w:u w:val="single"/>
              </w:rPr>
              <w:t xml:space="preserve">   </w:t>
            </w:r>
            <w:r w:rsidRPr="001E47E0">
              <w:rPr>
                <w:rFonts w:ascii="宋体" w:hAnsi="宋体" w:cs="宋体" w:hint="eastAsia"/>
                <w:kern w:val="0"/>
                <w:szCs w:val="21"/>
              </w:rPr>
              <w:t>次；栏杆每</w:t>
            </w:r>
            <w:r w:rsidRPr="001E47E0">
              <w:rPr>
                <w:rFonts w:ascii="宋体" w:hAnsi="宋体" w:cs="宋体"/>
                <w:kern w:val="0"/>
                <w:szCs w:val="21"/>
                <w:u w:val="single"/>
              </w:rPr>
              <w:t xml:space="preserve">   </w:t>
            </w:r>
            <w:r w:rsidRPr="001E47E0">
              <w:rPr>
                <w:rFonts w:ascii="宋体" w:hAnsi="宋体" w:cs="宋体" w:hint="eastAsia"/>
                <w:kern w:val="0"/>
                <w:szCs w:val="21"/>
              </w:rPr>
              <w:t>擦抹</w:t>
            </w:r>
            <w:r w:rsidRPr="001E47E0">
              <w:rPr>
                <w:rFonts w:ascii="宋体" w:hAnsi="宋体" w:cs="宋体"/>
                <w:kern w:val="0"/>
                <w:szCs w:val="21"/>
                <w:u w:val="single"/>
              </w:rPr>
              <w:t xml:space="preserve">  </w:t>
            </w:r>
            <w:r w:rsidRPr="001E47E0">
              <w:rPr>
                <w:rFonts w:ascii="宋体" w:hAnsi="宋体" w:cs="宋体" w:hint="eastAsia"/>
                <w:kern w:val="0"/>
                <w:szCs w:val="21"/>
              </w:rPr>
              <w:t>次；天台、屋顶每</w:t>
            </w:r>
            <w:r w:rsidRPr="001E47E0">
              <w:rPr>
                <w:rFonts w:ascii="宋体" w:hAnsi="宋体" w:cs="宋体"/>
                <w:kern w:val="0"/>
                <w:szCs w:val="21"/>
                <w:u w:val="single"/>
              </w:rPr>
              <w:t xml:space="preserve">   </w:t>
            </w:r>
            <w:r w:rsidRPr="001E47E0">
              <w:rPr>
                <w:rFonts w:ascii="宋体" w:hAnsi="宋体" w:cs="宋体" w:hint="eastAsia"/>
                <w:kern w:val="0"/>
                <w:szCs w:val="21"/>
              </w:rPr>
              <w:t>清洁</w:t>
            </w:r>
            <w:r w:rsidRPr="001E47E0">
              <w:rPr>
                <w:rFonts w:ascii="宋体" w:hAnsi="宋体" w:cs="宋体"/>
                <w:kern w:val="0"/>
                <w:szCs w:val="21"/>
                <w:u w:val="single"/>
              </w:rPr>
              <w:t xml:space="preserve">   </w:t>
            </w:r>
            <w:r w:rsidRPr="001E47E0">
              <w:rPr>
                <w:rFonts w:ascii="宋体" w:hAnsi="宋体" w:cs="宋体" w:hint="eastAsia"/>
                <w:kern w:val="0"/>
                <w:szCs w:val="21"/>
              </w:rPr>
              <w:t>次；地下车库每</w:t>
            </w:r>
            <w:r w:rsidRPr="001E47E0">
              <w:rPr>
                <w:rFonts w:ascii="宋体" w:hAnsi="宋体" w:cs="宋体"/>
                <w:kern w:val="0"/>
                <w:szCs w:val="21"/>
                <w:u w:val="single"/>
              </w:rPr>
              <w:t xml:space="preserve">   </w:t>
            </w:r>
            <w:r w:rsidRPr="001E47E0">
              <w:rPr>
                <w:rFonts w:ascii="宋体" w:hAnsi="宋体" w:cs="宋体" w:hint="eastAsia"/>
                <w:kern w:val="0"/>
                <w:szCs w:val="21"/>
              </w:rPr>
              <w:t>清扫</w:t>
            </w:r>
            <w:r w:rsidRPr="001E47E0">
              <w:rPr>
                <w:rFonts w:ascii="宋体" w:hAnsi="宋体" w:cs="宋体"/>
                <w:kern w:val="0"/>
                <w:szCs w:val="21"/>
                <w:u w:val="single"/>
              </w:rPr>
              <w:t xml:space="preserve">   </w:t>
            </w:r>
            <w:r w:rsidRPr="001E47E0">
              <w:rPr>
                <w:rFonts w:ascii="宋体" w:hAnsi="宋体" w:cs="宋体" w:hint="eastAsia"/>
                <w:kern w:val="0"/>
                <w:szCs w:val="21"/>
              </w:rPr>
              <w:t>次；</w:t>
            </w:r>
          </w:p>
        </w:tc>
      </w:tr>
      <w:tr w:rsidR="00BE3130" w:rsidRPr="001E47E0" w14:paraId="3D20FB51" w14:textId="77777777" w:rsidTr="003F7D72">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3AF7D5A5"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50CBFFCB" w14:textId="77777777" w:rsidR="00BE3130" w:rsidRPr="001E47E0" w:rsidRDefault="00BE3130" w:rsidP="003F7D72">
            <w:pPr>
              <w:widowControl/>
              <w:jc w:val="left"/>
              <w:rPr>
                <w:rFonts w:ascii="宋体" w:hAnsi="宋体" w:cs="Tahoma"/>
                <w:kern w:val="0"/>
                <w:szCs w:val="21"/>
              </w:rPr>
            </w:pPr>
            <w:r w:rsidRPr="001E47E0">
              <w:rPr>
                <w:rFonts w:ascii="宋体" w:hAnsi="宋体" w:cs="宋体" w:hint="eastAsia"/>
                <w:kern w:val="0"/>
                <w:szCs w:val="21"/>
              </w:rPr>
              <w:t>4.共用雨、污水管道每年疏通</w:t>
            </w:r>
            <w:r w:rsidRPr="001E47E0">
              <w:rPr>
                <w:rFonts w:ascii="宋体" w:hAnsi="宋体" w:cs="仿宋_GB2312"/>
                <w:kern w:val="0"/>
                <w:szCs w:val="21"/>
              </w:rPr>
              <w:t xml:space="preserve">   </w:t>
            </w:r>
            <w:r w:rsidRPr="001E47E0">
              <w:rPr>
                <w:rFonts w:ascii="宋体" w:hAnsi="宋体" w:cs="宋体" w:hint="eastAsia"/>
                <w:kern w:val="0"/>
                <w:szCs w:val="21"/>
              </w:rPr>
              <w:t>次；雨、污水井每</w:t>
            </w:r>
            <w:r w:rsidRPr="001E47E0">
              <w:rPr>
                <w:rFonts w:ascii="宋体" w:hAnsi="宋体" w:cs="宋体" w:hint="eastAsia"/>
                <w:kern w:val="0"/>
                <w:szCs w:val="21"/>
                <w:u w:val="single"/>
              </w:rPr>
              <w:t xml:space="preserve">   </w:t>
            </w:r>
            <w:r w:rsidRPr="001E47E0">
              <w:rPr>
                <w:rFonts w:ascii="宋体" w:hAnsi="宋体" w:cs="宋体" w:hint="eastAsia"/>
                <w:kern w:val="0"/>
                <w:szCs w:val="21"/>
              </w:rPr>
              <w:t>检查</w:t>
            </w:r>
            <w:r w:rsidRPr="001E47E0">
              <w:rPr>
                <w:rFonts w:ascii="宋体" w:hAnsi="宋体" w:cs="仿宋_GB2312"/>
                <w:kern w:val="0"/>
                <w:szCs w:val="21"/>
                <w:u w:val="single"/>
              </w:rPr>
              <w:t xml:space="preserve">   </w:t>
            </w:r>
            <w:r w:rsidRPr="001E47E0">
              <w:rPr>
                <w:rFonts w:ascii="宋体" w:hAnsi="宋体" w:cs="宋体" w:hint="eastAsia"/>
                <w:kern w:val="0"/>
                <w:szCs w:val="21"/>
              </w:rPr>
              <w:t>次，并</w:t>
            </w:r>
            <w:proofErr w:type="gramStart"/>
            <w:r w:rsidRPr="001E47E0">
              <w:rPr>
                <w:rFonts w:ascii="宋体" w:hAnsi="宋体" w:cs="宋体" w:hint="eastAsia"/>
                <w:kern w:val="0"/>
                <w:szCs w:val="21"/>
              </w:rPr>
              <w:t>视检查</w:t>
            </w:r>
            <w:proofErr w:type="gramEnd"/>
            <w:r w:rsidRPr="001E47E0">
              <w:rPr>
                <w:rFonts w:ascii="宋体" w:hAnsi="宋体" w:cs="宋体" w:hint="eastAsia"/>
                <w:kern w:val="0"/>
                <w:szCs w:val="21"/>
              </w:rPr>
              <w:t>情况及时清掏；化粪池每</w:t>
            </w:r>
            <w:r w:rsidRPr="001E47E0">
              <w:rPr>
                <w:rFonts w:ascii="宋体" w:hAnsi="宋体" w:cs="宋体" w:hint="eastAsia"/>
                <w:kern w:val="0"/>
                <w:szCs w:val="21"/>
                <w:u w:val="single"/>
              </w:rPr>
              <w:t xml:space="preserve">    </w:t>
            </w:r>
            <w:r w:rsidRPr="001E47E0">
              <w:rPr>
                <w:rFonts w:ascii="宋体" w:hAnsi="宋体" w:cs="宋体" w:hint="eastAsia"/>
                <w:kern w:val="0"/>
                <w:szCs w:val="21"/>
              </w:rPr>
              <w:t>检查</w:t>
            </w:r>
            <w:r w:rsidRPr="001E47E0">
              <w:rPr>
                <w:rFonts w:ascii="宋体" w:hAnsi="宋体" w:cs="仿宋_GB2312"/>
                <w:kern w:val="0"/>
                <w:szCs w:val="21"/>
                <w:u w:val="single"/>
              </w:rPr>
              <w:t xml:space="preserve">   </w:t>
            </w:r>
            <w:r w:rsidRPr="001E47E0">
              <w:rPr>
                <w:rFonts w:ascii="宋体" w:hAnsi="宋体" w:cs="宋体" w:hint="eastAsia"/>
                <w:kern w:val="0"/>
                <w:szCs w:val="21"/>
              </w:rPr>
              <w:t>次，每</w:t>
            </w:r>
            <w:r w:rsidRPr="001E47E0">
              <w:rPr>
                <w:rFonts w:ascii="宋体" w:hAnsi="宋体" w:cs="宋体" w:hint="eastAsia"/>
                <w:kern w:val="0"/>
                <w:szCs w:val="21"/>
                <w:u w:val="single"/>
              </w:rPr>
              <w:t xml:space="preserve">    </w:t>
            </w:r>
            <w:r w:rsidRPr="001E47E0">
              <w:rPr>
                <w:rFonts w:ascii="宋体" w:hAnsi="宋体" w:cs="宋体" w:hint="eastAsia"/>
                <w:kern w:val="0"/>
                <w:szCs w:val="21"/>
              </w:rPr>
              <w:t>清掏</w:t>
            </w:r>
            <w:r w:rsidRPr="001E47E0">
              <w:rPr>
                <w:rFonts w:ascii="宋体" w:hAnsi="宋体" w:cs="仿宋_GB2312"/>
                <w:kern w:val="0"/>
                <w:szCs w:val="21"/>
                <w:u w:val="single"/>
              </w:rPr>
              <w:t xml:space="preserve">   </w:t>
            </w:r>
            <w:r w:rsidRPr="001E47E0">
              <w:rPr>
                <w:rFonts w:ascii="宋体" w:hAnsi="宋体" w:cs="宋体" w:hint="eastAsia"/>
                <w:kern w:val="0"/>
                <w:szCs w:val="21"/>
              </w:rPr>
              <w:t>次，发现异常及时清掏。</w:t>
            </w:r>
          </w:p>
        </w:tc>
      </w:tr>
      <w:tr w:rsidR="00BE3130" w:rsidRPr="001E47E0" w14:paraId="31AF4939" w14:textId="77777777" w:rsidTr="003F7D72">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355633D5"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470F5150" w14:textId="77777777" w:rsidR="00BE3130" w:rsidRPr="001E47E0" w:rsidRDefault="00BE3130" w:rsidP="003F7D72">
            <w:pPr>
              <w:widowControl/>
              <w:jc w:val="left"/>
              <w:rPr>
                <w:rFonts w:ascii="宋体" w:hAnsi="宋体" w:cs="Tahoma"/>
                <w:kern w:val="0"/>
                <w:szCs w:val="21"/>
              </w:rPr>
            </w:pPr>
            <w:r w:rsidRPr="001E47E0">
              <w:rPr>
                <w:rFonts w:ascii="宋体" w:hAnsi="宋体" w:cs="仿宋_GB2312" w:hint="eastAsia"/>
                <w:kern w:val="0"/>
                <w:szCs w:val="21"/>
              </w:rPr>
              <w:t>5</w:t>
            </w:r>
            <w:r w:rsidRPr="001E47E0">
              <w:rPr>
                <w:rFonts w:ascii="宋体" w:hAnsi="宋体" w:cs="宋体" w:hint="eastAsia"/>
                <w:kern w:val="0"/>
                <w:szCs w:val="21"/>
              </w:rPr>
              <w:t>.二次供水水箱按规定清洗，</w:t>
            </w:r>
            <w:r w:rsidRPr="001E47E0">
              <w:rPr>
                <w:rFonts w:ascii="宋体" w:hAnsi="宋体" w:cs="宋体" w:hint="eastAsia"/>
                <w:kern w:val="0"/>
                <w:szCs w:val="21"/>
                <w:u w:val="single"/>
              </w:rPr>
              <w:t xml:space="preserve">          </w:t>
            </w:r>
            <w:r w:rsidRPr="001E47E0">
              <w:rPr>
                <w:rFonts w:ascii="宋体" w:hAnsi="宋体" w:cs="宋体" w:hint="eastAsia"/>
                <w:kern w:val="0"/>
                <w:szCs w:val="21"/>
              </w:rPr>
              <w:t>，水质符合卫生要求。</w:t>
            </w:r>
          </w:p>
        </w:tc>
      </w:tr>
      <w:tr w:rsidR="00BE3130" w:rsidRPr="001E47E0" w14:paraId="71354581" w14:textId="77777777" w:rsidTr="003F7D72">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2C98DD69"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7F72C67A" w14:textId="77777777" w:rsidR="00BE3130" w:rsidRPr="001E47E0" w:rsidRDefault="00BE3130" w:rsidP="003F7D72">
            <w:pPr>
              <w:widowControl/>
              <w:jc w:val="left"/>
              <w:rPr>
                <w:rFonts w:ascii="宋体" w:hAnsi="宋体" w:cs="仿宋_GB2312"/>
                <w:kern w:val="0"/>
                <w:szCs w:val="21"/>
              </w:rPr>
            </w:pPr>
            <w:r w:rsidRPr="001E47E0">
              <w:rPr>
                <w:rFonts w:ascii="宋体" w:hAnsi="宋体" w:cs="仿宋_GB2312" w:hint="eastAsia"/>
                <w:kern w:val="0"/>
                <w:szCs w:val="21"/>
              </w:rPr>
              <w:t>6.</w:t>
            </w:r>
            <w:r w:rsidRPr="001E47E0">
              <w:rPr>
                <w:rFonts w:ascii="宋体" w:hAnsi="宋体" w:cs="宋体" w:hint="eastAsia"/>
                <w:kern w:val="0"/>
                <w:szCs w:val="21"/>
              </w:rPr>
              <w:t>根据当地实际情况进行消毒和灭虫除害。每</w:t>
            </w:r>
            <w:r w:rsidRPr="001E47E0">
              <w:rPr>
                <w:rFonts w:ascii="宋体" w:hAnsi="宋体" w:cs="宋体"/>
                <w:kern w:val="0"/>
                <w:szCs w:val="21"/>
                <w:u w:val="single"/>
              </w:rPr>
              <w:t xml:space="preserve">    </w:t>
            </w:r>
            <w:r w:rsidRPr="001E47E0">
              <w:rPr>
                <w:rFonts w:ascii="宋体" w:hAnsi="宋体" w:cs="宋体" w:hint="eastAsia"/>
                <w:kern w:val="0"/>
                <w:szCs w:val="21"/>
              </w:rPr>
              <w:t>（时段）对</w:t>
            </w:r>
            <w:r w:rsidRPr="001E47E0">
              <w:rPr>
                <w:rFonts w:ascii="宋体" w:hAnsi="宋体" w:cs="宋体"/>
                <w:kern w:val="0"/>
                <w:szCs w:val="21"/>
                <w:u w:val="single"/>
              </w:rPr>
              <w:t xml:space="preserve">        </w:t>
            </w:r>
            <w:r w:rsidRPr="001E47E0">
              <w:rPr>
                <w:rFonts w:ascii="宋体" w:hAnsi="宋体" w:cs="宋体" w:hint="eastAsia"/>
                <w:kern w:val="0"/>
                <w:szCs w:val="21"/>
              </w:rPr>
              <w:t>消毒    次，每年灭虫</w:t>
            </w:r>
            <w:r w:rsidRPr="001E47E0">
              <w:rPr>
                <w:rFonts w:ascii="宋体" w:hAnsi="宋体" w:cs="宋体"/>
                <w:kern w:val="0"/>
                <w:szCs w:val="21"/>
                <w:u w:val="single"/>
              </w:rPr>
              <w:t xml:space="preserve">   </w:t>
            </w:r>
            <w:r w:rsidRPr="001E47E0">
              <w:rPr>
                <w:rFonts w:ascii="宋体" w:hAnsi="宋体" w:cs="宋体" w:hint="eastAsia"/>
                <w:kern w:val="0"/>
                <w:szCs w:val="21"/>
              </w:rPr>
              <w:t>次。</w:t>
            </w:r>
          </w:p>
        </w:tc>
      </w:tr>
      <w:tr w:rsidR="00BE3130" w:rsidRPr="001E47E0" w14:paraId="38B0B824" w14:textId="77777777" w:rsidTr="003F7D72">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23B86A90" w14:textId="77777777" w:rsidR="00BE3130" w:rsidRPr="001E47E0" w:rsidRDefault="00BE3130" w:rsidP="003F7D72">
            <w:pPr>
              <w:widowControl/>
              <w:rPr>
                <w:rFonts w:ascii="宋体" w:hAnsi="宋体" w:cs="Tahoma"/>
                <w:b/>
                <w:kern w:val="0"/>
                <w:sz w:val="24"/>
              </w:rPr>
            </w:pPr>
            <w:r w:rsidRPr="001E47E0">
              <w:rPr>
                <w:rFonts w:ascii="宋体" w:hAnsi="宋体" w:cs="宋体" w:hint="eastAsia"/>
                <w:b/>
                <w:kern w:val="0"/>
                <w:sz w:val="24"/>
              </w:rPr>
              <w:t>(六)绿化养护管理</w:t>
            </w:r>
          </w:p>
        </w:tc>
        <w:tc>
          <w:tcPr>
            <w:tcW w:w="8573" w:type="dxa"/>
            <w:tcBorders>
              <w:top w:val="single" w:sz="4" w:space="0" w:color="auto"/>
              <w:left w:val="single" w:sz="4" w:space="0" w:color="auto"/>
              <w:bottom w:val="single" w:sz="4" w:space="0" w:color="auto"/>
              <w:right w:val="single" w:sz="4" w:space="0" w:color="auto"/>
            </w:tcBorders>
            <w:vAlign w:val="center"/>
          </w:tcPr>
          <w:p w14:paraId="74DCE429" w14:textId="77777777" w:rsidR="00BE3130" w:rsidRPr="001E47E0" w:rsidRDefault="00BE3130" w:rsidP="003F7D72">
            <w:pPr>
              <w:widowControl/>
              <w:rPr>
                <w:rFonts w:ascii="宋体" w:hAnsi="宋体" w:cs="Tahoma"/>
                <w:kern w:val="0"/>
                <w:szCs w:val="21"/>
              </w:rPr>
            </w:pPr>
            <w:r w:rsidRPr="001E47E0">
              <w:rPr>
                <w:rFonts w:ascii="宋体" w:hAnsi="宋体" w:cs="Tahoma" w:hint="eastAsia"/>
                <w:kern w:val="0"/>
                <w:szCs w:val="21"/>
              </w:rPr>
              <w:t>1.公共</w:t>
            </w:r>
            <w:r w:rsidRPr="001E47E0">
              <w:rPr>
                <w:rFonts w:ascii="宋体" w:hAnsi="宋体" w:cs="Tahoma"/>
                <w:kern w:val="0"/>
                <w:szCs w:val="21"/>
              </w:rPr>
              <w:t>区域内</w:t>
            </w:r>
            <w:r w:rsidRPr="001E47E0">
              <w:rPr>
                <w:rFonts w:ascii="宋体" w:hAnsi="宋体" w:cs="Tahoma" w:hint="eastAsia"/>
                <w:kern w:val="0"/>
                <w:szCs w:val="21"/>
              </w:rPr>
              <w:t>绿化养护。</w:t>
            </w:r>
            <w:r w:rsidRPr="001E47E0">
              <w:rPr>
                <w:rFonts w:ascii="宋体" w:hAnsi="宋体" w:cs="Tahoma"/>
                <w:kern w:val="0"/>
                <w:szCs w:val="21"/>
              </w:rPr>
              <w:t>但</w:t>
            </w:r>
            <w:r w:rsidRPr="001E47E0">
              <w:rPr>
                <w:rFonts w:ascii="宋体" w:hAnsi="宋体" w:cs="Tahoma" w:hint="eastAsia"/>
                <w:kern w:val="0"/>
                <w:szCs w:val="21"/>
              </w:rPr>
              <w:t>业</w:t>
            </w:r>
            <w:r w:rsidRPr="001E47E0">
              <w:rPr>
                <w:rFonts w:ascii="宋体" w:hAnsi="宋体" w:cs="Tahoma"/>
                <w:kern w:val="0"/>
                <w:szCs w:val="21"/>
              </w:rPr>
              <w:t>主单独所有或独占使用部位的绿化</w:t>
            </w:r>
            <w:r w:rsidRPr="001E47E0">
              <w:rPr>
                <w:rFonts w:ascii="宋体" w:hAnsi="宋体" w:cs="Tahoma" w:hint="eastAsia"/>
                <w:kern w:val="0"/>
                <w:szCs w:val="21"/>
              </w:rPr>
              <w:t>养</w:t>
            </w:r>
            <w:r w:rsidRPr="001E47E0">
              <w:rPr>
                <w:rFonts w:ascii="宋体" w:hAnsi="宋体" w:cs="Tahoma"/>
                <w:kern w:val="0"/>
                <w:szCs w:val="21"/>
              </w:rPr>
              <w:t>护由相关业主自行承担</w:t>
            </w:r>
            <w:r w:rsidRPr="001E47E0">
              <w:rPr>
                <w:rFonts w:ascii="宋体" w:hAnsi="宋体" w:cs="Tahoma" w:hint="eastAsia"/>
                <w:kern w:val="0"/>
                <w:szCs w:val="21"/>
              </w:rPr>
              <w:t>。</w:t>
            </w:r>
          </w:p>
          <w:p w14:paraId="5929EE88" w14:textId="77777777" w:rsidR="00BE3130" w:rsidRPr="001E47E0" w:rsidRDefault="00BE3130" w:rsidP="003F7D72">
            <w:pPr>
              <w:widowControl/>
              <w:rPr>
                <w:rFonts w:ascii="宋体" w:hAnsi="宋体" w:cs="Tahoma"/>
                <w:kern w:val="0"/>
                <w:szCs w:val="21"/>
              </w:rPr>
            </w:pPr>
          </w:p>
        </w:tc>
      </w:tr>
      <w:tr w:rsidR="00BE3130" w:rsidRPr="001E47E0" w14:paraId="37A98455" w14:textId="77777777" w:rsidTr="003F7D72">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6E9503A8"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65BA4847" w14:textId="77777777" w:rsidR="00BE3130" w:rsidRPr="001E47E0" w:rsidRDefault="00BE3130" w:rsidP="003F7D72">
            <w:pPr>
              <w:widowControl/>
              <w:jc w:val="left"/>
              <w:rPr>
                <w:rFonts w:ascii="宋体" w:hAnsi="宋体" w:cs="宋体"/>
                <w:kern w:val="0"/>
                <w:szCs w:val="21"/>
              </w:rPr>
            </w:pPr>
            <w:r w:rsidRPr="001E47E0">
              <w:rPr>
                <w:rFonts w:ascii="宋体" w:hAnsi="宋体" w:cs="仿宋_GB2312" w:hint="eastAsia"/>
                <w:kern w:val="0"/>
                <w:szCs w:val="21"/>
              </w:rPr>
              <w:t>2</w:t>
            </w:r>
            <w:r w:rsidRPr="001E47E0">
              <w:rPr>
                <w:rFonts w:ascii="宋体" w:hAnsi="宋体" w:cs="宋体" w:hint="eastAsia"/>
                <w:kern w:val="0"/>
                <w:szCs w:val="21"/>
              </w:rPr>
              <w:t>.草坪：</w:t>
            </w:r>
          </w:p>
          <w:p w14:paraId="3673BC90" w14:textId="77777777" w:rsidR="00BE3130" w:rsidRPr="00CE6595" w:rsidRDefault="00BE3130" w:rsidP="003F7D72">
            <w:pPr>
              <w:widowControl/>
              <w:jc w:val="left"/>
              <w:rPr>
                <w:rFonts w:ascii="宋体" w:hAnsi="宋体" w:cs="宋体"/>
                <w:kern w:val="0"/>
                <w:szCs w:val="21"/>
                <w:u w:val="single"/>
              </w:rPr>
            </w:pPr>
            <w:r w:rsidRPr="00CE6595">
              <w:rPr>
                <w:rFonts w:ascii="宋体" w:hAnsi="宋体" w:cs="宋体" w:hint="eastAsia"/>
                <w:kern w:val="0"/>
                <w:szCs w:val="21"/>
              </w:rPr>
              <w:t>修剪：</w:t>
            </w:r>
            <w:r>
              <w:rPr>
                <w:rFonts w:ascii="宋体" w:hAnsi="宋体" w:cs="宋体" w:hint="eastAsia"/>
                <w:kern w:val="0"/>
                <w:szCs w:val="21"/>
                <w:u w:val="single"/>
              </w:rPr>
              <w:t xml:space="preserve">                                                        </w:t>
            </w:r>
          </w:p>
          <w:p w14:paraId="1115A1F4" w14:textId="77777777" w:rsidR="00BE3130" w:rsidRPr="00CE6595" w:rsidRDefault="00BE3130" w:rsidP="003F7D72">
            <w:pPr>
              <w:widowControl/>
              <w:jc w:val="left"/>
              <w:rPr>
                <w:rFonts w:ascii="宋体" w:hAnsi="宋体" w:cs="Tahoma"/>
                <w:kern w:val="0"/>
                <w:szCs w:val="21"/>
              </w:rPr>
            </w:pPr>
            <w:r w:rsidRPr="00CE6595">
              <w:rPr>
                <w:rFonts w:ascii="宋体" w:hAnsi="宋体" w:cs="Tahoma" w:hint="eastAsia"/>
                <w:kern w:val="0"/>
                <w:szCs w:val="21"/>
              </w:rPr>
              <w:t>清杂草：</w:t>
            </w:r>
            <w:r>
              <w:rPr>
                <w:rFonts w:ascii="宋体" w:hAnsi="宋体" w:cs="宋体" w:hint="eastAsia"/>
                <w:kern w:val="0"/>
                <w:szCs w:val="21"/>
                <w:u w:val="single"/>
              </w:rPr>
              <w:t xml:space="preserve">                                                      </w:t>
            </w:r>
          </w:p>
          <w:p w14:paraId="05F2C59E" w14:textId="77777777" w:rsidR="00BE3130" w:rsidRPr="00CE6595" w:rsidRDefault="00BE3130" w:rsidP="003F7D72">
            <w:pPr>
              <w:widowControl/>
              <w:jc w:val="left"/>
              <w:rPr>
                <w:rFonts w:ascii="宋体" w:hAnsi="宋体" w:cs="Tahoma"/>
                <w:kern w:val="0"/>
                <w:szCs w:val="21"/>
              </w:rPr>
            </w:pPr>
            <w:r w:rsidRPr="00CE6595">
              <w:rPr>
                <w:rFonts w:ascii="宋体" w:hAnsi="宋体" w:cs="Tahoma" w:hint="eastAsia"/>
                <w:kern w:val="0"/>
                <w:szCs w:val="21"/>
              </w:rPr>
              <w:t>灌溉水：</w:t>
            </w:r>
            <w:r>
              <w:rPr>
                <w:rFonts w:ascii="宋体" w:hAnsi="宋体" w:cs="宋体" w:hint="eastAsia"/>
                <w:kern w:val="0"/>
                <w:szCs w:val="21"/>
                <w:u w:val="single"/>
              </w:rPr>
              <w:t xml:space="preserve">                                                      </w:t>
            </w:r>
          </w:p>
          <w:p w14:paraId="4D93E5CF" w14:textId="77777777" w:rsidR="00BE3130" w:rsidRPr="00CE6595" w:rsidRDefault="00BE3130" w:rsidP="003F7D72">
            <w:pPr>
              <w:widowControl/>
              <w:jc w:val="left"/>
              <w:rPr>
                <w:rFonts w:ascii="宋体" w:hAnsi="宋体" w:cs="Tahoma"/>
                <w:kern w:val="0"/>
                <w:szCs w:val="21"/>
              </w:rPr>
            </w:pPr>
            <w:r w:rsidRPr="00CE6595">
              <w:rPr>
                <w:rFonts w:ascii="宋体" w:hAnsi="宋体" w:cs="Tahoma" w:hint="eastAsia"/>
                <w:kern w:val="0"/>
                <w:szCs w:val="21"/>
              </w:rPr>
              <w:t>施肥：</w:t>
            </w:r>
            <w:r>
              <w:rPr>
                <w:rFonts w:ascii="宋体" w:hAnsi="宋体" w:cs="宋体" w:hint="eastAsia"/>
                <w:kern w:val="0"/>
                <w:szCs w:val="21"/>
                <w:u w:val="single"/>
              </w:rPr>
              <w:t xml:space="preserve">                                                        </w:t>
            </w:r>
          </w:p>
          <w:p w14:paraId="3DE424DE" w14:textId="77777777" w:rsidR="00BE3130" w:rsidRPr="00CE6595" w:rsidRDefault="00BE3130" w:rsidP="003F7D72">
            <w:pPr>
              <w:widowControl/>
              <w:jc w:val="left"/>
              <w:rPr>
                <w:rFonts w:ascii="宋体" w:hAnsi="宋体" w:cs="Tahoma"/>
                <w:kern w:val="0"/>
                <w:szCs w:val="21"/>
              </w:rPr>
            </w:pPr>
            <w:r w:rsidRPr="00CE6595">
              <w:rPr>
                <w:rFonts w:ascii="宋体" w:hAnsi="宋体" w:cs="Tahoma" w:hint="eastAsia"/>
                <w:kern w:val="0"/>
                <w:szCs w:val="21"/>
              </w:rPr>
              <w:t>病虫害防治：</w:t>
            </w:r>
            <w:r>
              <w:rPr>
                <w:rFonts w:ascii="宋体" w:hAnsi="宋体" w:cs="宋体" w:hint="eastAsia"/>
                <w:kern w:val="0"/>
                <w:szCs w:val="21"/>
                <w:u w:val="single"/>
              </w:rPr>
              <w:t xml:space="preserve">                                                  </w:t>
            </w:r>
          </w:p>
          <w:p w14:paraId="74673D59" w14:textId="77777777" w:rsidR="00BE3130" w:rsidRPr="001E47E0" w:rsidRDefault="00BE3130" w:rsidP="003F7D72">
            <w:pPr>
              <w:widowControl/>
              <w:jc w:val="left"/>
              <w:rPr>
                <w:rFonts w:ascii="宋体" w:hAnsi="宋体" w:cs="仿宋_GB2312"/>
                <w:kern w:val="0"/>
                <w:szCs w:val="21"/>
              </w:rPr>
            </w:pPr>
            <w:r w:rsidRPr="00CE6595">
              <w:rPr>
                <w:rFonts w:ascii="宋体" w:hAnsi="宋体" w:cs="Tahoma" w:hint="eastAsia"/>
                <w:kern w:val="0"/>
                <w:szCs w:val="21"/>
              </w:rPr>
              <w:t>其它</w:t>
            </w:r>
            <w:r>
              <w:rPr>
                <w:rFonts w:ascii="宋体" w:hAnsi="宋体" w:cs="宋体" w:hint="eastAsia"/>
                <w:kern w:val="0"/>
                <w:szCs w:val="21"/>
                <w:u w:val="single"/>
              </w:rPr>
              <w:t xml:space="preserve">                                                        </w:t>
            </w:r>
            <w:r>
              <w:rPr>
                <w:rFonts w:ascii="宋体" w:hAnsi="宋体" w:cs="宋体"/>
                <w:kern w:val="0"/>
                <w:szCs w:val="21"/>
                <w:u w:val="single"/>
              </w:rPr>
              <w:t xml:space="preserve">  </w:t>
            </w:r>
          </w:p>
        </w:tc>
      </w:tr>
      <w:tr w:rsidR="00BE3130" w:rsidRPr="001E47E0" w14:paraId="2B03C74F" w14:textId="77777777" w:rsidTr="003F7D72">
        <w:trPr>
          <w:cantSplit/>
        </w:trPr>
        <w:tc>
          <w:tcPr>
            <w:tcW w:w="829" w:type="dxa"/>
            <w:vMerge/>
            <w:tcBorders>
              <w:top w:val="single" w:sz="4" w:space="0" w:color="auto"/>
              <w:left w:val="single" w:sz="4" w:space="0" w:color="auto"/>
              <w:bottom w:val="single" w:sz="4" w:space="0" w:color="auto"/>
              <w:right w:val="single" w:sz="4" w:space="0" w:color="auto"/>
            </w:tcBorders>
            <w:vAlign w:val="center"/>
          </w:tcPr>
          <w:p w14:paraId="7D46743C"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12E62D51" w14:textId="77777777" w:rsidR="00BE3130" w:rsidRPr="001E47E0" w:rsidRDefault="00BE3130" w:rsidP="003F7D72">
            <w:pPr>
              <w:widowControl/>
              <w:jc w:val="left"/>
              <w:rPr>
                <w:rFonts w:ascii="宋体" w:hAnsi="宋体" w:cs="宋体"/>
                <w:kern w:val="0"/>
                <w:szCs w:val="21"/>
              </w:rPr>
            </w:pPr>
            <w:r w:rsidRPr="001E47E0">
              <w:rPr>
                <w:rFonts w:ascii="宋体" w:hAnsi="宋体" w:cs="仿宋_GB2312" w:hint="eastAsia"/>
                <w:kern w:val="0"/>
                <w:szCs w:val="21"/>
              </w:rPr>
              <w:t>3.</w:t>
            </w:r>
            <w:r w:rsidRPr="001E47E0">
              <w:rPr>
                <w:rFonts w:ascii="宋体" w:hAnsi="宋体" w:cs="宋体" w:hint="eastAsia"/>
                <w:kern w:val="0"/>
                <w:szCs w:val="21"/>
              </w:rPr>
              <w:t>树木：</w:t>
            </w:r>
          </w:p>
          <w:p w14:paraId="2365384C" w14:textId="77777777" w:rsidR="00BE3130" w:rsidRPr="001E47E0" w:rsidRDefault="00BE3130" w:rsidP="003F7D72">
            <w:pPr>
              <w:widowControl/>
              <w:jc w:val="left"/>
              <w:rPr>
                <w:rFonts w:ascii="宋体" w:hAnsi="宋体" w:cs="宋体"/>
                <w:kern w:val="0"/>
                <w:szCs w:val="21"/>
              </w:rPr>
            </w:pPr>
            <w:r w:rsidRPr="001E47E0">
              <w:rPr>
                <w:rFonts w:ascii="宋体" w:hAnsi="宋体" w:cs="宋体" w:hint="eastAsia"/>
                <w:kern w:val="0"/>
                <w:szCs w:val="21"/>
              </w:rPr>
              <w:t>修剪：</w:t>
            </w:r>
            <w:r>
              <w:rPr>
                <w:rFonts w:ascii="宋体" w:hAnsi="宋体" w:cs="宋体" w:hint="eastAsia"/>
                <w:kern w:val="0"/>
                <w:szCs w:val="21"/>
                <w:u w:val="single"/>
              </w:rPr>
              <w:t xml:space="preserve">                                                        </w:t>
            </w:r>
          </w:p>
          <w:p w14:paraId="7D2D741A" w14:textId="77777777" w:rsidR="00BE3130" w:rsidRPr="00CE6595" w:rsidRDefault="00BE3130" w:rsidP="003F7D72">
            <w:pPr>
              <w:widowControl/>
              <w:jc w:val="left"/>
              <w:rPr>
                <w:rFonts w:ascii="宋体" w:hAnsi="宋体" w:cs="Tahoma"/>
                <w:kern w:val="0"/>
                <w:szCs w:val="21"/>
              </w:rPr>
            </w:pPr>
            <w:r w:rsidRPr="00CE6595">
              <w:rPr>
                <w:rFonts w:ascii="宋体" w:hAnsi="宋体" w:cs="Tahoma" w:hint="eastAsia"/>
                <w:kern w:val="0"/>
                <w:szCs w:val="21"/>
              </w:rPr>
              <w:t>清杂草：</w:t>
            </w:r>
            <w:r>
              <w:rPr>
                <w:rFonts w:ascii="宋体" w:hAnsi="宋体" w:cs="宋体" w:hint="eastAsia"/>
                <w:kern w:val="0"/>
                <w:szCs w:val="21"/>
                <w:u w:val="single"/>
              </w:rPr>
              <w:t xml:space="preserve">                                                      </w:t>
            </w:r>
          </w:p>
          <w:p w14:paraId="53CC0800" w14:textId="77777777" w:rsidR="00BE3130" w:rsidRPr="00CE6595" w:rsidRDefault="00BE3130" w:rsidP="003F7D72">
            <w:pPr>
              <w:widowControl/>
              <w:jc w:val="left"/>
              <w:rPr>
                <w:rFonts w:ascii="宋体" w:hAnsi="宋体" w:cs="Tahoma"/>
                <w:kern w:val="0"/>
                <w:szCs w:val="21"/>
              </w:rPr>
            </w:pPr>
            <w:r w:rsidRPr="00CE6595">
              <w:rPr>
                <w:rFonts w:ascii="宋体" w:hAnsi="宋体" w:cs="Tahoma" w:hint="eastAsia"/>
                <w:kern w:val="0"/>
                <w:szCs w:val="21"/>
              </w:rPr>
              <w:t>灌溉水：</w:t>
            </w:r>
            <w:r>
              <w:rPr>
                <w:rFonts w:ascii="宋体" w:hAnsi="宋体" w:cs="宋体" w:hint="eastAsia"/>
                <w:kern w:val="0"/>
                <w:szCs w:val="21"/>
                <w:u w:val="single"/>
              </w:rPr>
              <w:t xml:space="preserve">                                                      </w:t>
            </w:r>
          </w:p>
          <w:p w14:paraId="555BB9E5" w14:textId="77777777" w:rsidR="00BE3130" w:rsidRPr="00CE6595" w:rsidRDefault="00BE3130" w:rsidP="003F7D72">
            <w:pPr>
              <w:widowControl/>
              <w:jc w:val="left"/>
              <w:rPr>
                <w:rFonts w:ascii="宋体" w:hAnsi="宋体" w:cs="Tahoma"/>
                <w:kern w:val="0"/>
                <w:szCs w:val="21"/>
              </w:rPr>
            </w:pPr>
            <w:r w:rsidRPr="00CE6595">
              <w:rPr>
                <w:rFonts w:ascii="宋体" w:hAnsi="宋体" w:cs="Tahoma" w:hint="eastAsia"/>
                <w:kern w:val="0"/>
                <w:szCs w:val="21"/>
              </w:rPr>
              <w:t>施肥：</w:t>
            </w:r>
            <w:r>
              <w:rPr>
                <w:rFonts w:ascii="宋体" w:hAnsi="宋体" w:cs="宋体" w:hint="eastAsia"/>
                <w:kern w:val="0"/>
                <w:szCs w:val="21"/>
                <w:u w:val="single"/>
              </w:rPr>
              <w:t xml:space="preserve">                                                        </w:t>
            </w:r>
          </w:p>
          <w:p w14:paraId="3AF7747D" w14:textId="77777777" w:rsidR="00BE3130" w:rsidRPr="00CE6595" w:rsidRDefault="00BE3130" w:rsidP="003F7D72">
            <w:pPr>
              <w:widowControl/>
              <w:jc w:val="left"/>
              <w:rPr>
                <w:rFonts w:ascii="宋体" w:hAnsi="宋体" w:cs="Tahoma"/>
                <w:kern w:val="0"/>
                <w:szCs w:val="21"/>
              </w:rPr>
            </w:pPr>
            <w:r w:rsidRPr="00CE6595">
              <w:rPr>
                <w:rFonts w:ascii="宋体" w:hAnsi="宋体" w:cs="Tahoma" w:hint="eastAsia"/>
                <w:kern w:val="0"/>
                <w:szCs w:val="21"/>
              </w:rPr>
              <w:t>病虫害防治：</w:t>
            </w:r>
            <w:r>
              <w:rPr>
                <w:rFonts w:ascii="宋体" w:hAnsi="宋体" w:cs="宋体" w:hint="eastAsia"/>
                <w:kern w:val="0"/>
                <w:szCs w:val="21"/>
                <w:u w:val="single"/>
              </w:rPr>
              <w:t xml:space="preserve">                                                  </w:t>
            </w:r>
          </w:p>
          <w:p w14:paraId="423CA146" w14:textId="77777777" w:rsidR="00BE3130" w:rsidRPr="001E47E0" w:rsidRDefault="00BE3130" w:rsidP="003F7D72">
            <w:pPr>
              <w:widowControl/>
              <w:jc w:val="left"/>
              <w:rPr>
                <w:rFonts w:ascii="宋体" w:hAnsi="宋体" w:cs="Tahoma"/>
                <w:kern w:val="0"/>
                <w:szCs w:val="21"/>
              </w:rPr>
            </w:pPr>
            <w:r w:rsidRPr="00CE6595">
              <w:rPr>
                <w:rFonts w:ascii="宋体" w:hAnsi="宋体" w:cs="Tahoma" w:hint="eastAsia"/>
                <w:kern w:val="0"/>
                <w:szCs w:val="21"/>
              </w:rPr>
              <w:t>其它</w:t>
            </w:r>
            <w:r>
              <w:rPr>
                <w:rFonts w:ascii="宋体" w:hAnsi="宋体" w:cs="宋体" w:hint="eastAsia"/>
                <w:kern w:val="0"/>
                <w:szCs w:val="21"/>
                <w:u w:val="single"/>
              </w:rPr>
              <w:t xml:space="preserve">                                                        </w:t>
            </w:r>
            <w:r>
              <w:rPr>
                <w:rFonts w:ascii="宋体" w:hAnsi="宋体" w:cs="宋体"/>
                <w:kern w:val="0"/>
                <w:szCs w:val="21"/>
                <w:u w:val="single"/>
              </w:rPr>
              <w:t xml:space="preserve">  </w:t>
            </w:r>
          </w:p>
        </w:tc>
      </w:tr>
      <w:tr w:rsidR="00BE3130" w:rsidRPr="001E47E0" w14:paraId="6C801452" w14:textId="77777777" w:rsidTr="003F7D72">
        <w:trPr>
          <w:cantSplit/>
          <w:trHeight w:val="317"/>
        </w:trPr>
        <w:tc>
          <w:tcPr>
            <w:tcW w:w="829" w:type="dxa"/>
            <w:vMerge/>
            <w:tcBorders>
              <w:top w:val="single" w:sz="4" w:space="0" w:color="auto"/>
              <w:left w:val="single" w:sz="4" w:space="0" w:color="auto"/>
              <w:bottom w:val="single" w:sz="4" w:space="0" w:color="auto"/>
              <w:right w:val="single" w:sz="4" w:space="0" w:color="auto"/>
            </w:tcBorders>
            <w:vAlign w:val="center"/>
          </w:tcPr>
          <w:p w14:paraId="4B01E31C" w14:textId="77777777" w:rsidR="00BE3130" w:rsidRPr="001E47E0" w:rsidRDefault="00BE3130" w:rsidP="003F7D72">
            <w:pPr>
              <w:widowControl/>
              <w:jc w:val="left"/>
              <w:rPr>
                <w:rFonts w:ascii="宋体" w:hAnsi="宋体" w:cs="Tahoma"/>
                <w:b/>
                <w:kern w:val="0"/>
                <w:sz w:val="24"/>
              </w:rPr>
            </w:pPr>
          </w:p>
        </w:tc>
        <w:tc>
          <w:tcPr>
            <w:tcW w:w="8573" w:type="dxa"/>
            <w:tcBorders>
              <w:top w:val="single" w:sz="4" w:space="0" w:color="auto"/>
              <w:left w:val="single" w:sz="4" w:space="0" w:color="auto"/>
              <w:bottom w:val="single" w:sz="4" w:space="0" w:color="auto"/>
              <w:right w:val="single" w:sz="4" w:space="0" w:color="auto"/>
            </w:tcBorders>
            <w:vAlign w:val="center"/>
          </w:tcPr>
          <w:p w14:paraId="227298F8" w14:textId="77777777" w:rsidR="00BE3130" w:rsidRPr="001E47E0" w:rsidRDefault="00BE3130" w:rsidP="003F7D72">
            <w:pPr>
              <w:widowControl/>
              <w:jc w:val="left"/>
              <w:rPr>
                <w:rFonts w:ascii="宋体" w:hAnsi="宋体" w:cs="宋体"/>
                <w:kern w:val="0"/>
                <w:szCs w:val="21"/>
              </w:rPr>
            </w:pPr>
            <w:r w:rsidRPr="001E47E0">
              <w:rPr>
                <w:rFonts w:ascii="宋体" w:hAnsi="宋体" w:cs="仿宋_GB2312" w:hint="eastAsia"/>
                <w:kern w:val="0"/>
                <w:szCs w:val="21"/>
              </w:rPr>
              <w:t>4</w:t>
            </w:r>
            <w:r w:rsidRPr="001E47E0">
              <w:rPr>
                <w:rFonts w:ascii="宋体" w:hAnsi="宋体" w:cs="宋体" w:hint="eastAsia"/>
                <w:kern w:val="0"/>
                <w:szCs w:val="21"/>
              </w:rPr>
              <w:t>.</w:t>
            </w:r>
            <w:r w:rsidRPr="001E47E0">
              <w:rPr>
                <w:rFonts w:ascii="宋体" w:hAnsi="宋体" w:cs="仿宋_GB2312" w:hint="eastAsia"/>
                <w:kern w:val="0"/>
                <w:szCs w:val="21"/>
              </w:rPr>
              <w:t>花坛花境</w:t>
            </w:r>
            <w:r w:rsidRPr="001E47E0">
              <w:rPr>
                <w:rFonts w:ascii="宋体" w:hAnsi="宋体" w:cs="宋体" w:hint="eastAsia"/>
                <w:kern w:val="0"/>
                <w:szCs w:val="21"/>
              </w:rPr>
              <w:t>：</w:t>
            </w:r>
          </w:p>
          <w:p w14:paraId="216315DF" w14:textId="77777777" w:rsidR="00BE3130" w:rsidRPr="001E47E0" w:rsidRDefault="00BE3130" w:rsidP="003F7D72">
            <w:pPr>
              <w:widowControl/>
              <w:jc w:val="left"/>
              <w:rPr>
                <w:rFonts w:ascii="宋体" w:hAnsi="宋体" w:cs="宋体"/>
                <w:kern w:val="0"/>
                <w:szCs w:val="21"/>
              </w:rPr>
            </w:pPr>
            <w:r w:rsidRPr="001E47E0">
              <w:rPr>
                <w:rFonts w:ascii="宋体" w:hAnsi="宋体" w:cs="宋体" w:hint="eastAsia"/>
                <w:kern w:val="0"/>
                <w:szCs w:val="21"/>
              </w:rPr>
              <w:t>修剪：</w:t>
            </w:r>
            <w:r>
              <w:rPr>
                <w:rFonts w:ascii="宋体" w:hAnsi="宋体" w:cs="宋体" w:hint="eastAsia"/>
                <w:kern w:val="0"/>
                <w:szCs w:val="21"/>
                <w:u w:val="single"/>
              </w:rPr>
              <w:t xml:space="preserve">                                                        </w:t>
            </w:r>
          </w:p>
          <w:p w14:paraId="714AD331" w14:textId="77777777" w:rsidR="00BE3130" w:rsidRPr="00CE6595" w:rsidRDefault="00BE3130" w:rsidP="003F7D72">
            <w:pPr>
              <w:widowControl/>
              <w:jc w:val="left"/>
              <w:rPr>
                <w:rFonts w:ascii="宋体" w:hAnsi="宋体" w:cs="Tahoma"/>
                <w:kern w:val="0"/>
                <w:szCs w:val="21"/>
              </w:rPr>
            </w:pPr>
            <w:r w:rsidRPr="00CE6595">
              <w:rPr>
                <w:rFonts w:ascii="宋体" w:hAnsi="宋体" w:cs="Tahoma" w:hint="eastAsia"/>
                <w:kern w:val="0"/>
                <w:szCs w:val="21"/>
              </w:rPr>
              <w:t>清杂草：</w:t>
            </w:r>
            <w:r>
              <w:rPr>
                <w:rFonts w:ascii="宋体" w:hAnsi="宋体" w:cs="宋体" w:hint="eastAsia"/>
                <w:kern w:val="0"/>
                <w:szCs w:val="21"/>
                <w:u w:val="single"/>
              </w:rPr>
              <w:t xml:space="preserve">                                                      </w:t>
            </w:r>
          </w:p>
          <w:p w14:paraId="5E94EE11" w14:textId="77777777" w:rsidR="00BE3130" w:rsidRPr="00CE6595" w:rsidRDefault="00BE3130" w:rsidP="003F7D72">
            <w:pPr>
              <w:widowControl/>
              <w:jc w:val="left"/>
              <w:rPr>
                <w:rFonts w:ascii="宋体" w:hAnsi="宋体" w:cs="Tahoma"/>
                <w:kern w:val="0"/>
                <w:szCs w:val="21"/>
              </w:rPr>
            </w:pPr>
            <w:r w:rsidRPr="00CE6595">
              <w:rPr>
                <w:rFonts w:ascii="宋体" w:hAnsi="宋体" w:cs="Tahoma" w:hint="eastAsia"/>
                <w:kern w:val="0"/>
                <w:szCs w:val="21"/>
              </w:rPr>
              <w:t>灌溉水：</w:t>
            </w:r>
            <w:r>
              <w:rPr>
                <w:rFonts w:ascii="宋体" w:hAnsi="宋体" w:cs="宋体" w:hint="eastAsia"/>
                <w:kern w:val="0"/>
                <w:szCs w:val="21"/>
                <w:u w:val="single"/>
              </w:rPr>
              <w:t xml:space="preserve">                                                      </w:t>
            </w:r>
          </w:p>
          <w:p w14:paraId="127DF857" w14:textId="77777777" w:rsidR="00BE3130" w:rsidRPr="00CE6595" w:rsidRDefault="00BE3130" w:rsidP="003F7D72">
            <w:pPr>
              <w:widowControl/>
              <w:jc w:val="left"/>
              <w:rPr>
                <w:rFonts w:ascii="宋体" w:hAnsi="宋体" w:cs="Tahoma"/>
                <w:kern w:val="0"/>
                <w:szCs w:val="21"/>
              </w:rPr>
            </w:pPr>
            <w:r w:rsidRPr="00CE6595">
              <w:rPr>
                <w:rFonts w:ascii="宋体" w:hAnsi="宋体" w:cs="Tahoma" w:hint="eastAsia"/>
                <w:kern w:val="0"/>
                <w:szCs w:val="21"/>
              </w:rPr>
              <w:t>施肥：</w:t>
            </w:r>
            <w:r>
              <w:rPr>
                <w:rFonts w:ascii="宋体" w:hAnsi="宋体" w:cs="宋体" w:hint="eastAsia"/>
                <w:kern w:val="0"/>
                <w:szCs w:val="21"/>
                <w:u w:val="single"/>
              </w:rPr>
              <w:t xml:space="preserve">                                                        </w:t>
            </w:r>
          </w:p>
          <w:p w14:paraId="05ACE63E" w14:textId="77777777" w:rsidR="00BE3130" w:rsidRPr="00CE6595" w:rsidRDefault="00BE3130" w:rsidP="003F7D72">
            <w:pPr>
              <w:widowControl/>
              <w:jc w:val="left"/>
              <w:rPr>
                <w:rFonts w:ascii="宋体" w:hAnsi="宋体" w:cs="Tahoma"/>
                <w:kern w:val="0"/>
                <w:szCs w:val="21"/>
              </w:rPr>
            </w:pPr>
            <w:r w:rsidRPr="00CE6595">
              <w:rPr>
                <w:rFonts w:ascii="宋体" w:hAnsi="宋体" w:cs="Tahoma" w:hint="eastAsia"/>
                <w:kern w:val="0"/>
                <w:szCs w:val="21"/>
              </w:rPr>
              <w:t>病虫害防治：</w:t>
            </w:r>
            <w:r>
              <w:rPr>
                <w:rFonts w:ascii="宋体" w:hAnsi="宋体" w:cs="宋体" w:hint="eastAsia"/>
                <w:kern w:val="0"/>
                <w:szCs w:val="21"/>
                <w:u w:val="single"/>
              </w:rPr>
              <w:t xml:space="preserve">                                                  </w:t>
            </w:r>
          </w:p>
          <w:p w14:paraId="55099AAF" w14:textId="77777777" w:rsidR="00BE3130" w:rsidRPr="001E47E0" w:rsidRDefault="00BE3130" w:rsidP="003F7D72">
            <w:pPr>
              <w:widowControl/>
              <w:jc w:val="left"/>
              <w:rPr>
                <w:rFonts w:ascii="宋体" w:hAnsi="宋体" w:cs="Tahoma"/>
                <w:kern w:val="0"/>
                <w:szCs w:val="21"/>
              </w:rPr>
            </w:pPr>
            <w:r w:rsidRPr="00CE6595">
              <w:rPr>
                <w:rFonts w:ascii="宋体" w:hAnsi="宋体" w:cs="Tahoma" w:hint="eastAsia"/>
                <w:kern w:val="0"/>
                <w:szCs w:val="21"/>
              </w:rPr>
              <w:t>其它</w:t>
            </w:r>
            <w:r>
              <w:rPr>
                <w:rFonts w:ascii="宋体" w:hAnsi="宋体" w:cs="宋体" w:hint="eastAsia"/>
                <w:kern w:val="0"/>
                <w:szCs w:val="21"/>
                <w:u w:val="single"/>
              </w:rPr>
              <w:t xml:space="preserve">                                                        </w:t>
            </w:r>
            <w:r>
              <w:rPr>
                <w:rFonts w:ascii="宋体" w:hAnsi="宋体" w:cs="宋体"/>
                <w:kern w:val="0"/>
                <w:szCs w:val="21"/>
                <w:u w:val="single"/>
              </w:rPr>
              <w:t xml:space="preserve">  </w:t>
            </w:r>
          </w:p>
        </w:tc>
      </w:tr>
      <w:tr w:rsidR="00BE3130" w:rsidRPr="001E47E0" w14:paraId="779B5EE3" w14:textId="77777777" w:rsidTr="003F7D72">
        <w:trPr>
          <w:cantSplit/>
          <w:trHeight w:val="317"/>
        </w:trPr>
        <w:tc>
          <w:tcPr>
            <w:tcW w:w="829" w:type="dxa"/>
            <w:tcBorders>
              <w:top w:val="single" w:sz="4" w:space="0" w:color="auto"/>
              <w:left w:val="single" w:sz="4" w:space="0" w:color="auto"/>
              <w:bottom w:val="single" w:sz="4" w:space="0" w:color="auto"/>
              <w:right w:val="single" w:sz="4" w:space="0" w:color="auto"/>
            </w:tcBorders>
            <w:vAlign w:val="center"/>
          </w:tcPr>
          <w:p w14:paraId="08988B73" w14:textId="77777777" w:rsidR="00BE3130" w:rsidRPr="001E47E0" w:rsidRDefault="00BE3130" w:rsidP="003F7D72">
            <w:pPr>
              <w:widowControl/>
              <w:jc w:val="center"/>
              <w:rPr>
                <w:rFonts w:ascii="宋体" w:hAnsi="宋体" w:cs="Tahoma"/>
                <w:b/>
                <w:kern w:val="0"/>
                <w:sz w:val="24"/>
              </w:rPr>
            </w:pPr>
            <w:r w:rsidRPr="001E47E0">
              <w:rPr>
                <w:rFonts w:ascii="宋体" w:hAnsi="宋体" w:cs="Tahoma" w:hint="eastAsia"/>
                <w:b/>
                <w:kern w:val="0"/>
                <w:sz w:val="24"/>
              </w:rPr>
              <w:lastRenderedPageBreak/>
              <w:t>说明</w:t>
            </w:r>
          </w:p>
        </w:tc>
        <w:tc>
          <w:tcPr>
            <w:tcW w:w="8573" w:type="dxa"/>
            <w:tcBorders>
              <w:top w:val="single" w:sz="4" w:space="0" w:color="auto"/>
              <w:left w:val="single" w:sz="4" w:space="0" w:color="auto"/>
              <w:bottom w:val="single" w:sz="4" w:space="0" w:color="auto"/>
              <w:right w:val="single" w:sz="4" w:space="0" w:color="auto"/>
            </w:tcBorders>
            <w:vAlign w:val="center"/>
          </w:tcPr>
          <w:p w14:paraId="5F2A5F6A" w14:textId="77777777" w:rsidR="00BE3130" w:rsidRPr="001E47E0" w:rsidRDefault="00BE3130" w:rsidP="003F7D72">
            <w:pPr>
              <w:widowControl/>
              <w:jc w:val="left"/>
              <w:rPr>
                <w:rFonts w:ascii="宋体" w:hAnsi="宋体" w:cs="仿宋_GB2312"/>
                <w:kern w:val="0"/>
                <w:szCs w:val="21"/>
              </w:rPr>
            </w:pPr>
            <w:r w:rsidRPr="001E47E0">
              <w:rPr>
                <w:rFonts w:ascii="宋体" w:hAnsi="宋体" w:cs="仿宋_GB2312" w:hint="eastAsia"/>
                <w:kern w:val="0"/>
                <w:szCs w:val="21"/>
              </w:rPr>
              <w:t>关于房屋安全、房屋出租、流动人员管理、充电基础设施建设和垃圾处理等所产生的管理服务费用，可以按照物价部门的相关规定，由甲乙双方协商确定。</w:t>
            </w:r>
          </w:p>
        </w:tc>
      </w:tr>
    </w:tbl>
    <w:p w14:paraId="1E94348F" w14:textId="77777777" w:rsidR="00BE3130" w:rsidRPr="001E47E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kern w:val="0"/>
          <w:sz w:val="32"/>
          <w:szCs w:val="32"/>
        </w:rPr>
      </w:pPr>
    </w:p>
    <w:p w14:paraId="36B122CC" w14:textId="77777777" w:rsidR="00BE3130" w:rsidRPr="001E47E0" w:rsidRDefault="00BE3130" w:rsidP="00BE3130">
      <w:pPr>
        <w:widowControl/>
        <w:jc w:val="left"/>
        <w:rPr>
          <w:rFonts w:ascii="宋体" w:hAnsi="宋体"/>
          <w:b/>
          <w:kern w:val="0"/>
          <w:sz w:val="32"/>
          <w:szCs w:val="32"/>
        </w:rPr>
      </w:pPr>
      <w:r w:rsidRPr="001E47E0">
        <w:rPr>
          <w:rFonts w:ascii="宋体" w:hAnsi="宋体"/>
          <w:b/>
          <w:kern w:val="0"/>
          <w:sz w:val="32"/>
          <w:szCs w:val="32"/>
        </w:rPr>
        <w:br w:type="page"/>
      </w:r>
    </w:p>
    <w:p w14:paraId="4490C593"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kern w:val="0"/>
          <w:sz w:val="28"/>
          <w:szCs w:val="28"/>
        </w:rPr>
      </w:pPr>
      <w:r w:rsidRPr="00CE6595">
        <w:rPr>
          <w:rFonts w:ascii="宋体" w:hAnsi="宋体" w:hint="eastAsia"/>
          <w:b/>
          <w:kern w:val="0"/>
          <w:sz w:val="28"/>
          <w:szCs w:val="28"/>
        </w:rPr>
        <w:lastRenderedPageBreak/>
        <w:t>附件四：</w:t>
      </w:r>
    </w:p>
    <w:p w14:paraId="00F86D9A"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b/>
          <w:kern w:val="0"/>
          <w:sz w:val="28"/>
          <w:szCs w:val="28"/>
        </w:rPr>
      </w:pPr>
      <w:proofErr w:type="gramStart"/>
      <w:r w:rsidRPr="00CE6595">
        <w:rPr>
          <w:rFonts w:ascii="宋体" w:hAnsi="宋体" w:hint="eastAsia"/>
          <w:b/>
          <w:kern w:val="0"/>
          <w:sz w:val="28"/>
          <w:szCs w:val="28"/>
        </w:rPr>
        <w:t>公共能</w:t>
      </w:r>
      <w:proofErr w:type="gramEnd"/>
      <w:r w:rsidRPr="00CE6595">
        <w:rPr>
          <w:rFonts w:ascii="宋体" w:hAnsi="宋体" w:hint="eastAsia"/>
          <w:b/>
          <w:kern w:val="0"/>
          <w:sz w:val="28"/>
          <w:szCs w:val="28"/>
        </w:rPr>
        <w:t>耗费分摊办法</w:t>
      </w:r>
    </w:p>
    <w:p w14:paraId="55914E36"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仿宋"/>
          <w:sz w:val="24"/>
        </w:rPr>
      </w:pPr>
      <w:r w:rsidRPr="00CE6595">
        <w:rPr>
          <w:rFonts w:ascii="宋体" w:hAnsi="宋体" w:cs="仿宋" w:hint="eastAsia"/>
          <w:sz w:val="24"/>
        </w:rPr>
        <w:t>一、为使各位业主/</w:t>
      </w:r>
      <w:r w:rsidRPr="00CE6595">
        <w:rPr>
          <w:rFonts w:ascii="宋体" w:hAnsi="宋体" w:cs="仿宋"/>
          <w:sz w:val="24"/>
        </w:rPr>
        <w:t>物业使用人</w:t>
      </w:r>
      <w:r w:rsidRPr="00CE6595">
        <w:rPr>
          <w:rFonts w:ascii="宋体" w:hAnsi="宋体" w:cs="仿宋" w:hint="eastAsia"/>
          <w:sz w:val="24"/>
        </w:rPr>
        <w:t>合理分摊本区域的公共能耗费用，制定本办法。</w:t>
      </w:r>
    </w:p>
    <w:p w14:paraId="42726055"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仿宋"/>
          <w:sz w:val="24"/>
        </w:rPr>
      </w:pPr>
      <w:r w:rsidRPr="00CE6595">
        <w:rPr>
          <w:rFonts w:ascii="宋体" w:hAnsi="宋体" w:cs="仿宋" w:hint="eastAsia"/>
          <w:sz w:val="24"/>
        </w:rPr>
        <w:t>二、本办法所指的公共能耗包括共用电梯、增压水泵、水系景观、中央空调等高能耗设施设备运行所需的水、电、气（油）等能耗费用。</w:t>
      </w:r>
    </w:p>
    <w:p w14:paraId="38E685B4"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仿宋"/>
          <w:sz w:val="24"/>
        </w:rPr>
      </w:pPr>
      <w:r w:rsidRPr="00CE6595">
        <w:rPr>
          <w:rFonts w:ascii="宋体" w:hAnsi="宋体" w:cs="仿宋" w:hint="eastAsia"/>
          <w:sz w:val="24"/>
        </w:rPr>
        <w:t>三、</w:t>
      </w:r>
      <w:proofErr w:type="gramStart"/>
      <w:r w:rsidRPr="00CE6595">
        <w:rPr>
          <w:rFonts w:ascii="宋体" w:hAnsi="宋体" w:cs="仿宋" w:hint="eastAsia"/>
          <w:sz w:val="24"/>
        </w:rPr>
        <w:t>公共能</w:t>
      </w:r>
      <w:proofErr w:type="gramEnd"/>
      <w:r w:rsidRPr="00CE6595">
        <w:rPr>
          <w:rFonts w:ascii="宋体" w:hAnsi="宋体" w:cs="仿宋" w:hint="eastAsia"/>
          <w:sz w:val="24"/>
        </w:rPr>
        <w:t>耗费按</w:t>
      </w:r>
      <w:r w:rsidRPr="00CE6595">
        <w:rPr>
          <w:rFonts w:ascii="宋体" w:hAnsi="宋体" w:cs="仿宋" w:hint="eastAsia"/>
          <w:sz w:val="24"/>
          <w:u w:val="single"/>
        </w:rPr>
        <w:t xml:space="preserve">                   </w:t>
      </w:r>
      <w:r w:rsidRPr="00CE6595">
        <w:rPr>
          <w:rFonts w:ascii="宋体" w:hAnsi="宋体" w:cs="仿宋" w:hint="eastAsia"/>
          <w:sz w:val="24"/>
        </w:rPr>
        <w:t>比例进行分摊。</w:t>
      </w:r>
    </w:p>
    <w:p w14:paraId="7EA428A6"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仿宋"/>
          <w:sz w:val="24"/>
        </w:rPr>
      </w:pPr>
      <w:r w:rsidRPr="00CE6595">
        <w:rPr>
          <w:rFonts w:ascii="宋体" w:hAnsi="宋体" w:cs="仿宋" w:hint="eastAsia"/>
          <w:sz w:val="24"/>
        </w:rPr>
        <w:t>四、</w:t>
      </w:r>
      <w:proofErr w:type="gramStart"/>
      <w:r w:rsidRPr="00CE6595">
        <w:rPr>
          <w:rFonts w:ascii="宋体" w:hAnsi="宋体" w:cs="仿宋" w:hint="eastAsia"/>
          <w:sz w:val="24"/>
        </w:rPr>
        <w:t>公共能</w:t>
      </w:r>
      <w:proofErr w:type="gramEnd"/>
      <w:r w:rsidRPr="00CE6595">
        <w:rPr>
          <w:rFonts w:ascii="宋体" w:hAnsi="宋体" w:cs="仿宋" w:hint="eastAsia"/>
          <w:sz w:val="24"/>
        </w:rPr>
        <w:t>耗费按</w:t>
      </w:r>
      <w:r w:rsidRPr="00CE6595">
        <w:rPr>
          <w:rFonts w:ascii="宋体" w:hAnsi="宋体" w:cs="仿宋" w:hint="eastAsia"/>
          <w:sz w:val="24"/>
          <w:u w:val="single"/>
        </w:rPr>
        <w:t xml:space="preserve">                       </w:t>
      </w:r>
      <w:r w:rsidRPr="00CE6595">
        <w:rPr>
          <w:rFonts w:ascii="宋体" w:hAnsi="宋体" w:cs="仿宋" w:hint="eastAsia"/>
          <w:sz w:val="24"/>
        </w:rPr>
        <w:t>方式计算。</w:t>
      </w:r>
    </w:p>
    <w:p w14:paraId="7AB85579"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仿宋"/>
          <w:sz w:val="24"/>
        </w:rPr>
      </w:pPr>
      <w:r w:rsidRPr="00CE6595">
        <w:rPr>
          <w:rFonts w:ascii="宋体" w:hAnsi="宋体" w:cs="仿宋" w:hint="eastAsia"/>
          <w:sz w:val="24"/>
        </w:rPr>
        <w:t>五、</w:t>
      </w:r>
      <w:proofErr w:type="gramStart"/>
      <w:r w:rsidRPr="00CE6595">
        <w:rPr>
          <w:rFonts w:ascii="宋体" w:hAnsi="宋体" w:cs="仿宋" w:hint="eastAsia"/>
          <w:sz w:val="24"/>
        </w:rPr>
        <w:t>公共能</w:t>
      </w:r>
      <w:proofErr w:type="gramEnd"/>
      <w:r w:rsidRPr="00CE6595">
        <w:rPr>
          <w:rFonts w:ascii="宋体" w:hAnsi="宋体" w:cs="仿宋" w:hint="eastAsia"/>
          <w:sz w:val="24"/>
        </w:rPr>
        <w:t>耗费按</w:t>
      </w:r>
      <w:r w:rsidRPr="00CE6595">
        <w:rPr>
          <w:rFonts w:ascii="宋体" w:hAnsi="宋体" w:cs="仿宋" w:hint="eastAsia"/>
          <w:sz w:val="24"/>
          <w:u w:val="single"/>
        </w:rPr>
        <w:t xml:space="preserve">                           </w:t>
      </w:r>
      <w:r w:rsidRPr="00CE6595">
        <w:rPr>
          <w:rFonts w:ascii="宋体" w:hAnsi="宋体" w:cs="仿宋" w:hint="eastAsia"/>
          <w:sz w:val="24"/>
        </w:rPr>
        <w:t>收取。</w:t>
      </w:r>
    </w:p>
    <w:p w14:paraId="0CB3F5D3"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仿宋"/>
          <w:sz w:val="24"/>
        </w:rPr>
      </w:pPr>
      <w:r w:rsidRPr="00CE6595">
        <w:rPr>
          <w:rFonts w:ascii="宋体" w:hAnsi="宋体" w:cs="仿宋" w:hint="eastAsia"/>
          <w:sz w:val="24"/>
        </w:rPr>
        <w:t>六、采取预交公共能耗费的，业主/</w:t>
      </w:r>
      <w:r w:rsidRPr="00CE6595">
        <w:rPr>
          <w:rFonts w:ascii="宋体" w:hAnsi="宋体" w:cs="仿宋"/>
          <w:sz w:val="24"/>
        </w:rPr>
        <w:t>物业使用人</w:t>
      </w:r>
      <w:r w:rsidRPr="00CE6595">
        <w:rPr>
          <w:rFonts w:ascii="宋体" w:hAnsi="宋体" w:cs="仿宋" w:hint="eastAsia"/>
          <w:sz w:val="24"/>
        </w:rPr>
        <w:t>预交的</w:t>
      </w:r>
      <w:proofErr w:type="gramStart"/>
      <w:r w:rsidRPr="00CE6595">
        <w:rPr>
          <w:rFonts w:ascii="宋体" w:hAnsi="宋体" w:cs="仿宋" w:hint="eastAsia"/>
          <w:sz w:val="24"/>
        </w:rPr>
        <w:t>公共能</w:t>
      </w:r>
      <w:proofErr w:type="gramEnd"/>
      <w:r w:rsidRPr="00CE6595">
        <w:rPr>
          <w:rFonts w:ascii="宋体" w:hAnsi="宋体" w:cs="仿宋" w:hint="eastAsia"/>
          <w:sz w:val="24"/>
        </w:rPr>
        <w:t>耗费不足的，应及时予以补足；若有结余的，将结转入下一周期的公共能耗费用。</w:t>
      </w:r>
    </w:p>
    <w:p w14:paraId="6EEA64A9"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cs="仿宋"/>
          <w:sz w:val="24"/>
        </w:rPr>
      </w:pPr>
      <w:r w:rsidRPr="00CE6595">
        <w:rPr>
          <w:rFonts w:ascii="宋体" w:hAnsi="宋体" w:cs="仿宋" w:hint="eastAsia"/>
          <w:sz w:val="24"/>
        </w:rPr>
        <w:t>七、业主与使用人约定由</w:t>
      </w:r>
      <w:r w:rsidRPr="00CE6595">
        <w:rPr>
          <w:rFonts w:ascii="宋体" w:hAnsi="宋体" w:cs="仿宋"/>
          <w:sz w:val="24"/>
        </w:rPr>
        <w:t>物业使用人</w:t>
      </w:r>
      <w:r w:rsidRPr="00CE6595">
        <w:rPr>
          <w:rFonts w:ascii="宋体" w:hAnsi="宋体" w:cs="仿宋" w:hint="eastAsia"/>
          <w:sz w:val="24"/>
        </w:rPr>
        <w:t>交纳公共能耗分摊费的，从其约定，业主负连带交纳责任。</w:t>
      </w:r>
    </w:p>
    <w:p w14:paraId="31248C66"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480"/>
        <w:jc w:val="left"/>
        <w:rPr>
          <w:rFonts w:ascii="宋体" w:hAnsi="宋体" w:cs="仿宋"/>
          <w:sz w:val="24"/>
        </w:rPr>
      </w:pPr>
      <w:r w:rsidRPr="00CE6595">
        <w:rPr>
          <w:rFonts w:ascii="宋体" w:hAnsi="宋体" w:cs="仿宋" w:hint="eastAsia"/>
          <w:sz w:val="24"/>
        </w:rPr>
        <w:t>八、业主转让物业时，须交清转让之前的</w:t>
      </w:r>
      <w:proofErr w:type="gramStart"/>
      <w:r w:rsidRPr="00CE6595">
        <w:rPr>
          <w:rFonts w:ascii="宋体" w:hAnsi="宋体" w:cs="仿宋" w:hint="eastAsia"/>
          <w:sz w:val="24"/>
        </w:rPr>
        <w:t>公共能</w:t>
      </w:r>
      <w:proofErr w:type="gramEnd"/>
      <w:r w:rsidRPr="00CE6595">
        <w:rPr>
          <w:rFonts w:ascii="宋体" w:hAnsi="宋体" w:cs="仿宋" w:hint="eastAsia"/>
          <w:sz w:val="24"/>
        </w:rPr>
        <w:t>耗费。</w:t>
      </w:r>
    </w:p>
    <w:p w14:paraId="622AF933"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kern w:val="0"/>
          <w:sz w:val="24"/>
        </w:rPr>
      </w:pPr>
      <w:r w:rsidRPr="00CE6595">
        <w:rPr>
          <w:rFonts w:ascii="宋体" w:hAnsi="宋体" w:cs="仿宋" w:hint="eastAsia"/>
          <w:sz w:val="24"/>
        </w:rPr>
        <w:t>九、</w:t>
      </w:r>
      <w:r w:rsidRPr="00CE6595">
        <w:rPr>
          <w:rFonts w:ascii="宋体" w:hAnsi="宋体" w:cs="仿宋" w:hint="eastAsia"/>
          <w:sz w:val="24"/>
          <w:u w:val="single"/>
        </w:rPr>
        <w:t xml:space="preserve">                                           </w:t>
      </w:r>
      <w:r w:rsidRPr="00CE6595">
        <w:rPr>
          <w:rFonts w:ascii="宋体" w:hAnsi="宋体" w:cs="仿宋" w:hint="eastAsia"/>
          <w:sz w:val="24"/>
        </w:rPr>
        <w:t>。</w:t>
      </w:r>
    </w:p>
    <w:p w14:paraId="25A6F2B2" w14:textId="77777777" w:rsidR="00BE3130" w:rsidRPr="001E47E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kern w:val="0"/>
          <w:sz w:val="32"/>
          <w:szCs w:val="32"/>
        </w:rPr>
      </w:pPr>
    </w:p>
    <w:p w14:paraId="10B94FFD" w14:textId="77777777" w:rsidR="00BE3130" w:rsidRPr="001E47E0" w:rsidRDefault="00BE3130" w:rsidP="00BE3130">
      <w:pPr>
        <w:widowControl/>
        <w:jc w:val="left"/>
        <w:rPr>
          <w:rFonts w:ascii="宋体" w:hAnsi="宋体"/>
          <w:b/>
          <w:kern w:val="0"/>
          <w:sz w:val="32"/>
          <w:szCs w:val="32"/>
        </w:rPr>
      </w:pPr>
      <w:r w:rsidRPr="001E47E0">
        <w:rPr>
          <w:rFonts w:ascii="宋体" w:hAnsi="宋体"/>
          <w:b/>
          <w:kern w:val="0"/>
          <w:sz w:val="32"/>
          <w:szCs w:val="32"/>
        </w:rPr>
        <w:br w:type="page"/>
      </w:r>
    </w:p>
    <w:p w14:paraId="303E4EAA"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kern w:val="0"/>
          <w:sz w:val="28"/>
          <w:szCs w:val="28"/>
        </w:rPr>
      </w:pPr>
      <w:r w:rsidRPr="00CE6595">
        <w:rPr>
          <w:rFonts w:ascii="宋体" w:hAnsi="宋体" w:hint="eastAsia"/>
          <w:b/>
          <w:kern w:val="0"/>
          <w:sz w:val="28"/>
          <w:szCs w:val="28"/>
        </w:rPr>
        <w:lastRenderedPageBreak/>
        <w:t>附件五：</w:t>
      </w:r>
    </w:p>
    <w:p w14:paraId="615C9A9C"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b/>
          <w:sz w:val="28"/>
          <w:szCs w:val="28"/>
        </w:rPr>
      </w:pPr>
      <w:r w:rsidRPr="00CE6595">
        <w:rPr>
          <w:rFonts w:ascii="宋体" w:hAnsi="宋体" w:hint="eastAsia"/>
          <w:b/>
          <w:kern w:val="0"/>
          <w:sz w:val="28"/>
          <w:szCs w:val="28"/>
        </w:rPr>
        <w:t>业主承诺书</w:t>
      </w:r>
    </w:p>
    <w:p w14:paraId="38A43E1F" w14:textId="77777777" w:rsidR="00BE3130" w:rsidRPr="001E47E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sz w:val="32"/>
          <w:szCs w:val="32"/>
        </w:rPr>
      </w:pPr>
    </w:p>
    <w:p w14:paraId="0FEFF0E0"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sz w:val="24"/>
        </w:rPr>
      </w:pPr>
      <w:r w:rsidRPr="00CE6595">
        <w:rPr>
          <w:rFonts w:ascii="宋体" w:hAnsi="宋体" w:hint="eastAsia"/>
          <w:b/>
          <w:sz w:val="24"/>
          <w:u w:val="single"/>
        </w:rPr>
        <w:t xml:space="preserve">（物业公司名称） </w:t>
      </w:r>
      <w:r w:rsidRPr="00CE6595">
        <w:rPr>
          <w:rFonts w:ascii="宋体" w:hAnsi="宋体" w:hint="eastAsia"/>
          <w:b/>
          <w:sz w:val="24"/>
        </w:rPr>
        <w:t>：</w:t>
      </w:r>
    </w:p>
    <w:p w14:paraId="02F86B0A"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sz w:val="24"/>
        </w:rPr>
      </w:pPr>
    </w:p>
    <w:p w14:paraId="0F2F11D0"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700"/>
        <w:jc w:val="left"/>
        <w:rPr>
          <w:rFonts w:ascii="宋体" w:hAnsi="宋体"/>
          <w:b/>
          <w:sz w:val="24"/>
        </w:rPr>
      </w:pPr>
      <w:r w:rsidRPr="00CE6595">
        <w:rPr>
          <w:rFonts w:ascii="宋体" w:hAnsi="宋体" w:hint="eastAsia"/>
          <w:b/>
          <w:sz w:val="24"/>
        </w:rPr>
        <w:t>本人已阅读并知悉建设单位与贵司签订的《前期物业服务合同》的内容，承诺自接受物业交付之日起，接受该合同的约束，全面履行合同约定的业主方的义务。</w:t>
      </w:r>
    </w:p>
    <w:p w14:paraId="1BCB0E5E"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700"/>
        <w:jc w:val="left"/>
        <w:rPr>
          <w:rFonts w:ascii="宋体" w:hAnsi="宋体"/>
          <w:b/>
          <w:sz w:val="24"/>
        </w:rPr>
      </w:pPr>
    </w:p>
    <w:p w14:paraId="57F2E04C"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700"/>
        <w:jc w:val="left"/>
        <w:rPr>
          <w:rFonts w:ascii="宋体" w:hAnsi="宋体"/>
          <w:b/>
          <w:sz w:val="24"/>
        </w:rPr>
      </w:pPr>
    </w:p>
    <w:p w14:paraId="1B93ADA3"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700"/>
        <w:jc w:val="left"/>
        <w:rPr>
          <w:rFonts w:ascii="宋体" w:hAnsi="宋体"/>
          <w:b/>
          <w:sz w:val="24"/>
        </w:rPr>
      </w:pPr>
      <w:r w:rsidRPr="00CE6595">
        <w:rPr>
          <w:rFonts w:ascii="宋体" w:hAnsi="宋体" w:hint="eastAsia"/>
          <w:b/>
          <w:sz w:val="24"/>
        </w:rPr>
        <w:t xml:space="preserve">                            承诺人：</w:t>
      </w:r>
    </w:p>
    <w:p w14:paraId="0B78FA85"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700"/>
        <w:jc w:val="left"/>
        <w:rPr>
          <w:rFonts w:ascii="宋体" w:hAnsi="宋体"/>
          <w:b/>
          <w:sz w:val="24"/>
        </w:rPr>
      </w:pPr>
      <w:r w:rsidRPr="00CE6595">
        <w:rPr>
          <w:rFonts w:ascii="宋体" w:hAnsi="宋体" w:hint="eastAsia"/>
          <w:b/>
          <w:sz w:val="24"/>
        </w:rPr>
        <w:t xml:space="preserve">                  </w:t>
      </w:r>
    </w:p>
    <w:p w14:paraId="3B2F6B8D"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700"/>
        <w:jc w:val="left"/>
        <w:rPr>
          <w:rFonts w:ascii="宋体" w:hAnsi="宋体"/>
          <w:b/>
          <w:sz w:val="24"/>
        </w:rPr>
      </w:pPr>
      <w:r w:rsidRPr="00CE6595">
        <w:rPr>
          <w:rFonts w:ascii="宋体" w:hAnsi="宋体" w:hint="eastAsia"/>
          <w:b/>
          <w:sz w:val="24"/>
        </w:rPr>
        <w:t xml:space="preserve">                                年  月   日</w:t>
      </w:r>
    </w:p>
    <w:p w14:paraId="253DD2A5"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sz w:val="24"/>
        </w:rPr>
      </w:pPr>
    </w:p>
    <w:p w14:paraId="4FC6D649" w14:textId="77777777" w:rsidR="00BE3130" w:rsidRPr="001E47E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sz w:val="32"/>
          <w:szCs w:val="32"/>
        </w:rPr>
      </w:pPr>
    </w:p>
    <w:p w14:paraId="1A17A043" w14:textId="77777777" w:rsidR="00BE3130" w:rsidRPr="001E47E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sz w:val="32"/>
          <w:szCs w:val="32"/>
        </w:rPr>
      </w:pPr>
    </w:p>
    <w:p w14:paraId="176BF9D7" w14:textId="77777777" w:rsidR="00BE3130" w:rsidRPr="001E47E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sz w:val="32"/>
          <w:szCs w:val="32"/>
        </w:rPr>
      </w:pPr>
    </w:p>
    <w:p w14:paraId="245C7C3B" w14:textId="77777777" w:rsidR="00BE3130" w:rsidRPr="001E47E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sz w:val="32"/>
          <w:szCs w:val="32"/>
        </w:rPr>
      </w:pPr>
    </w:p>
    <w:p w14:paraId="0B16B615" w14:textId="77777777" w:rsidR="00BE3130" w:rsidRPr="001E47E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sz w:val="32"/>
          <w:szCs w:val="32"/>
        </w:rPr>
      </w:pPr>
    </w:p>
    <w:p w14:paraId="01540485" w14:textId="77777777" w:rsidR="00BE3130" w:rsidRPr="001E47E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sz w:val="32"/>
          <w:szCs w:val="32"/>
        </w:rPr>
      </w:pPr>
    </w:p>
    <w:p w14:paraId="0F3E2156" w14:textId="77777777" w:rsidR="00BE3130" w:rsidRPr="001E47E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sz w:val="32"/>
          <w:szCs w:val="32"/>
        </w:rPr>
      </w:pPr>
    </w:p>
    <w:p w14:paraId="5D918A80" w14:textId="77777777" w:rsidR="00BE3130" w:rsidRDefault="00BE3130" w:rsidP="00BE3130">
      <w:pPr>
        <w:widowControl/>
        <w:jc w:val="left"/>
        <w:rPr>
          <w:rFonts w:ascii="宋体" w:hAnsi="宋体"/>
          <w:b/>
          <w:sz w:val="32"/>
          <w:szCs w:val="32"/>
        </w:rPr>
      </w:pPr>
      <w:r>
        <w:rPr>
          <w:rFonts w:ascii="宋体" w:hAnsi="宋体"/>
          <w:b/>
          <w:sz w:val="32"/>
          <w:szCs w:val="32"/>
        </w:rPr>
        <w:br w:type="page"/>
      </w:r>
    </w:p>
    <w:p w14:paraId="337B46ED" w14:textId="77777777" w:rsidR="00BE3130" w:rsidRPr="001E47E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sz w:val="32"/>
          <w:szCs w:val="32"/>
        </w:rPr>
      </w:pPr>
    </w:p>
    <w:p w14:paraId="1B5CBBFB"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宋体" w:hAnsi="宋体" w:cs="仿宋"/>
          <w:b/>
          <w:sz w:val="28"/>
          <w:szCs w:val="28"/>
        </w:rPr>
      </w:pPr>
      <w:r w:rsidRPr="00CE6595">
        <w:rPr>
          <w:rFonts w:ascii="宋体" w:hAnsi="宋体" w:cs="仿宋" w:hint="eastAsia"/>
          <w:b/>
          <w:sz w:val="28"/>
          <w:szCs w:val="28"/>
        </w:rPr>
        <w:t>附件六：</w:t>
      </w:r>
      <w:r w:rsidRPr="00CE6595">
        <w:rPr>
          <w:rFonts w:ascii="宋体" w:hAnsi="宋体" w:cs="仿宋"/>
          <w:b/>
          <w:sz w:val="28"/>
          <w:szCs w:val="28"/>
        </w:rPr>
        <w:t xml:space="preserve"> </w:t>
      </w:r>
    </w:p>
    <w:p w14:paraId="4FA44368"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cs="仿宋"/>
          <w:b/>
          <w:sz w:val="28"/>
          <w:szCs w:val="28"/>
        </w:rPr>
      </w:pPr>
      <w:r w:rsidRPr="00CE6595">
        <w:rPr>
          <w:rFonts w:ascii="宋体" w:hAnsi="宋体" w:cs="仿宋" w:hint="eastAsia"/>
          <w:b/>
          <w:sz w:val="28"/>
          <w:szCs w:val="28"/>
        </w:rPr>
        <w:t>物业承接查验协议</w:t>
      </w:r>
    </w:p>
    <w:p w14:paraId="6BBAC199" w14:textId="77777777" w:rsidR="00BE3130" w:rsidRDefault="00BE3130" w:rsidP="004D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rightChars="50" w:right="105" w:firstLineChars="200" w:firstLine="618"/>
        <w:rPr>
          <w:rFonts w:ascii="宋体" w:hAnsi="宋体" w:cs="宋体"/>
          <w:b/>
          <w:spacing w:val="-6"/>
          <w:kern w:val="0"/>
          <w:sz w:val="32"/>
          <w:szCs w:val="32"/>
        </w:rPr>
      </w:pPr>
    </w:p>
    <w:p w14:paraId="76A1FC18" w14:textId="77777777" w:rsidR="00BE3130" w:rsidRPr="00CE6595" w:rsidRDefault="00BE3130" w:rsidP="004D2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rightChars="50" w:right="105" w:firstLineChars="200" w:firstLine="458"/>
        <w:rPr>
          <w:rFonts w:ascii="宋体" w:hAnsi="宋体" w:cs="宋体"/>
          <w:b/>
          <w:spacing w:val="-6"/>
          <w:kern w:val="0"/>
          <w:sz w:val="24"/>
        </w:rPr>
      </w:pPr>
      <w:r w:rsidRPr="00CE6595">
        <w:rPr>
          <w:rFonts w:ascii="宋体" w:hAnsi="宋体" w:cs="宋体" w:hint="eastAsia"/>
          <w:b/>
          <w:spacing w:val="-6"/>
          <w:kern w:val="0"/>
          <w:sz w:val="24"/>
        </w:rPr>
        <w:t>物业承接查验协议应当包括以下内容：</w:t>
      </w:r>
    </w:p>
    <w:p w14:paraId="3F512C1D"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rightChars="50" w:right="105" w:firstLineChars="200" w:firstLine="456"/>
        <w:rPr>
          <w:rFonts w:ascii="宋体" w:hAnsi="宋体" w:cs="宋体"/>
          <w:spacing w:val="-6"/>
          <w:kern w:val="0"/>
          <w:sz w:val="24"/>
        </w:rPr>
      </w:pPr>
      <w:r w:rsidRPr="00CE6595">
        <w:rPr>
          <w:rFonts w:ascii="宋体" w:hAnsi="宋体" w:cs="宋体" w:hint="eastAsia"/>
          <w:spacing w:val="-6"/>
          <w:kern w:val="0"/>
          <w:sz w:val="24"/>
        </w:rPr>
        <w:t>一、物业基本情况</w:t>
      </w:r>
    </w:p>
    <w:p w14:paraId="28163711"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rightChars="50" w:right="105" w:firstLineChars="200" w:firstLine="456"/>
        <w:rPr>
          <w:rFonts w:ascii="宋体" w:hAnsi="宋体" w:cs="宋体"/>
          <w:spacing w:val="-6"/>
          <w:kern w:val="0"/>
          <w:sz w:val="24"/>
        </w:rPr>
      </w:pPr>
      <w:r w:rsidRPr="00CE6595">
        <w:rPr>
          <w:rFonts w:ascii="宋体" w:hAnsi="宋体" w:cs="宋体" w:hint="eastAsia"/>
          <w:spacing w:val="-6"/>
          <w:kern w:val="0"/>
          <w:sz w:val="24"/>
        </w:rPr>
        <w:t>二、承接查验内容</w:t>
      </w:r>
    </w:p>
    <w:p w14:paraId="774B5B8B"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rightChars="50" w:right="105" w:firstLineChars="200" w:firstLine="456"/>
        <w:rPr>
          <w:rFonts w:ascii="宋体" w:hAnsi="宋体" w:cs="宋体"/>
          <w:spacing w:val="-6"/>
          <w:kern w:val="0"/>
          <w:sz w:val="24"/>
        </w:rPr>
      </w:pPr>
      <w:r w:rsidRPr="00CE6595">
        <w:rPr>
          <w:rFonts w:ascii="宋体" w:hAnsi="宋体" w:cs="宋体" w:hint="eastAsia"/>
          <w:spacing w:val="-6"/>
          <w:kern w:val="0"/>
          <w:sz w:val="24"/>
        </w:rPr>
        <w:t>三、承接查验标准</w:t>
      </w:r>
    </w:p>
    <w:p w14:paraId="2103D191"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rightChars="50" w:right="105" w:firstLineChars="200" w:firstLine="456"/>
        <w:rPr>
          <w:rFonts w:ascii="宋体" w:hAnsi="宋体" w:cs="宋体"/>
          <w:spacing w:val="-6"/>
          <w:kern w:val="0"/>
          <w:sz w:val="24"/>
        </w:rPr>
      </w:pPr>
      <w:r w:rsidRPr="00CE6595">
        <w:rPr>
          <w:rFonts w:ascii="宋体" w:hAnsi="宋体" w:cs="宋体" w:hint="eastAsia"/>
          <w:spacing w:val="-6"/>
          <w:kern w:val="0"/>
          <w:sz w:val="24"/>
        </w:rPr>
        <w:t>四、承接查验时间、方法、程序及交接工作</w:t>
      </w:r>
    </w:p>
    <w:p w14:paraId="2A8B7B13"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rightChars="50" w:right="105" w:firstLineChars="200" w:firstLine="456"/>
        <w:rPr>
          <w:rFonts w:ascii="宋体" w:hAnsi="宋体" w:cs="宋体"/>
          <w:spacing w:val="-6"/>
          <w:kern w:val="0"/>
          <w:sz w:val="24"/>
        </w:rPr>
      </w:pPr>
      <w:r w:rsidRPr="00CE6595">
        <w:rPr>
          <w:rFonts w:ascii="宋体" w:hAnsi="宋体" w:cs="宋体" w:hint="eastAsia"/>
          <w:spacing w:val="-6"/>
          <w:kern w:val="0"/>
          <w:sz w:val="24"/>
        </w:rPr>
        <w:t>五、资料移交问题以及不合格项目的解决方法</w:t>
      </w:r>
    </w:p>
    <w:p w14:paraId="43FD41BF"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rightChars="50" w:right="105" w:firstLineChars="200" w:firstLine="456"/>
        <w:rPr>
          <w:rFonts w:ascii="宋体" w:hAnsi="宋体" w:cs="宋体"/>
          <w:spacing w:val="-6"/>
          <w:kern w:val="0"/>
          <w:sz w:val="24"/>
        </w:rPr>
      </w:pPr>
      <w:r w:rsidRPr="00CE6595">
        <w:rPr>
          <w:rFonts w:ascii="宋体" w:hAnsi="宋体" w:cs="宋体" w:hint="eastAsia"/>
          <w:spacing w:val="-6"/>
          <w:kern w:val="0"/>
          <w:sz w:val="24"/>
        </w:rPr>
        <w:t>六、双方的权利义务</w:t>
      </w:r>
    </w:p>
    <w:p w14:paraId="65D01EEA"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rightChars="50" w:right="105" w:firstLineChars="200" w:firstLine="456"/>
        <w:rPr>
          <w:rFonts w:ascii="宋体" w:hAnsi="宋体" w:cs="宋体"/>
          <w:spacing w:val="-6"/>
          <w:kern w:val="0"/>
          <w:sz w:val="24"/>
        </w:rPr>
      </w:pPr>
      <w:r w:rsidRPr="00CE6595">
        <w:rPr>
          <w:rFonts w:ascii="宋体" w:hAnsi="宋体" w:cs="宋体" w:hint="eastAsia"/>
          <w:spacing w:val="-6"/>
          <w:kern w:val="0"/>
          <w:sz w:val="24"/>
        </w:rPr>
        <w:t>七、违约责任</w:t>
      </w:r>
    </w:p>
    <w:p w14:paraId="7C3EF1BD"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rightChars="50" w:right="105" w:firstLineChars="200" w:firstLine="456"/>
        <w:rPr>
          <w:rFonts w:ascii="宋体" w:hAnsi="宋体" w:cs="宋体"/>
          <w:spacing w:val="-6"/>
          <w:kern w:val="0"/>
          <w:sz w:val="24"/>
        </w:rPr>
      </w:pPr>
      <w:r w:rsidRPr="00CE6595">
        <w:rPr>
          <w:rFonts w:ascii="宋体" w:hAnsi="宋体" w:cs="宋体" w:hint="eastAsia"/>
          <w:spacing w:val="-6"/>
          <w:kern w:val="0"/>
          <w:sz w:val="24"/>
        </w:rPr>
        <w:t>八、保修条款</w:t>
      </w:r>
    </w:p>
    <w:p w14:paraId="15CCCDBC" w14:textId="77777777" w:rsidR="00BE3130" w:rsidRPr="001E47E0" w:rsidRDefault="00BE3130" w:rsidP="00BE3130">
      <w:pPr>
        <w:widowControl/>
        <w:jc w:val="left"/>
        <w:rPr>
          <w:rFonts w:ascii="宋体" w:hAnsi="宋体"/>
          <w:sz w:val="32"/>
          <w:szCs w:val="32"/>
          <w:shd w:val="clear" w:color="auto" w:fill="FFFFFF"/>
        </w:rPr>
      </w:pPr>
      <w:r w:rsidRPr="001E47E0">
        <w:rPr>
          <w:rFonts w:ascii="宋体" w:hAnsi="宋体"/>
          <w:sz w:val="32"/>
          <w:szCs w:val="32"/>
          <w:shd w:val="clear" w:color="auto" w:fill="FFFFFF"/>
        </w:rPr>
        <w:br w:type="page"/>
      </w:r>
    </w:p>
    <w:p w14:paraId="6CFD5254"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sz w:val="28"/>
          <w:szCs w:val="28"/>
        </w:rPr>
      </w:pPr>
      <w:r w:rsidRPr="00CE6595">
        <w:rPr>
          <w:rFonts w:ascii="宋体" w:hAnsi="宋体" w:hint="eastAsia"/>
          <w:b/>
          <w:sz w:val="28"/>
          <w:szCs w:val="28"/>
        </w:rPr>
        <w:lastRenderedPageBreak/>
        <w:t>附件七：</w:t>
      </w:r>
    </w:p>
    <w:p w14:paraId="4D4C40B9"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cs="仿宋"/>
          <w:b/>
          <w:sz w:val="28"/>
          <w:szCs w:val="28"/>
        </w:rPr>
      </w:pPr>
      <w:r w:rsidRPr="00CE6595">
        <w:rPr>
          <w:rFonts w:ascii="宋体" w:hAnsi="宋体" w:cs="仿宋" w:hint="eastAsia"/>
          <w:b/>
          <w:sz w:val="28"/>
          <w:szCs w:val="28"/>
        </w:rPr>
        <w:t>移交给物业服务企业的资料清单</w:t>
      </w:r>
    </w:p>
    <w:tbl>
      <w:tblPr>
        <w:tblW w:w="8643" w:type="dxa"/>
        <w:jc w:val="center"/>
        <w:tblLayout w:type="fixed"/>
        <w:tblLook w:val="04A0" w:firstRow="1" w:lastRow="0" w:firstColumn="1" w:lastColumn="0" w:noHBand="0" w:noVBand="1"/>
      </w:tblPr>
      <w:tblGrid>
        <w:gridCol w:w="996"/>
        <w:gridCol w:w="7647"/>
      </w:tblGrid>
      <w:tr w:rsidR="00BE3130" w:rsidRPr="001E47E0" w14:paraId="5B99189D"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15BDBBE" w14:textId="77777777" w:rsidR="00BE3130" w:rsidRPr="00CE6595" w:rsidRDefault="00BE3130" w:rsidP="003F7D72">
            <w:pPr>
              <w:widowControl/>
              <w:jc w:val="center"/>
              <w:rPr>
                <w:rFonts w:ascii="宋体" w:hAnsi="宋体" w:cs="宋体"/>
                <w:b/>
                <w:kern w:val="0"/>
                <w:szCs w:val="21"/>
              </w:rPr>
            </w:pPr>
            <w:r w:rsidRPr="00CE6595">
              <w:rPr>
                <w:rFonts w:ascii="宋体" w:hAnsi="宋体" w:cs="宋体" w:hint="eastAsia"/>
                <w:b/>
                <w:kern w:val="0"/>
                <w:szCs w:val="21"/>
              </w:rPr>
              <w:t>序 号</w:t>
            </w:r>
          </w:p>
        </w:tc>
        <w:tc>
          <w:tcPr>
            <w:tcW w:w="7647" w:type="dxa"/>
            <w:tcBorders>
              <w:top w:val="single" w:sz="4" w:space="0" w:color="auto"/>
              <w:left w:val="single" w:sz="4" w:space="0" w:color="auto"/>
              <w:bottom w:val="single" w:sz="4" w:space="0" w:color="auto"/>
              <w:right w:val="single" w:sz="4" w:space="0" w:color="auto"/>
            </w:tcBorders>
            <w:vAlign w:val="center"/>
          </w:tcPr>
          <w:p w14:paraId="3C09B608" w14:textId="77777777" w:rsidR="00BE3130" w:rsidRPr="00CE6595" w:rsidRDefault="00BE3130" w:rsidP="004D2DA8">
            <w:pPr>
              <w:ind w:firstLineChars="200" w:firstLine="422"/>
              <w:jc w:val="center"/>
              <w:rPr>
                <w:rFonts w:ascii="宋体" w:hAnsi="宋体" w:cs="宋体"/>
                <w:b/>
                <w:kern w:val="0"/>
                <w:szCs w:val="21"/>
              </w:rPr>
            </w:pPr>
            <w:r w:rsidRPr="00CE6595">
              <w:rPr>
                <w:rFonts w:ascii="宋体" w:hAnsi="宋体" w:cs="宋体" w:hint="eastAsia"/>
                <w:b/>
                <w:kern w:val="0"/>
                <w:szCs w:val="21"/>
              </w:rPr>
              <w:t>移交资料名称</w:t>
            </w:r>
          </w:p>
        </w:tc>
      </w:tr>
      <w:tr w:rsidR="00BE3130" w:rsidRPr="001E47E0" w14:paraId="384ED283" w14:textId="77777777" w:rsidTr="003F7D72">
        <w:trPr>
          <w:trHeight w:val="340"/>
          <w:jc w:val="center"/>
        </w:trPr>
        <w:tc>
          <w:tcPr>
            <w:tcW w:w="8643" w:type="dxa"/>
            <w:gridSpan w:val="2"/>
            <w:tcBorders>
              <w:top w:val="single" w:sz="4" w:space="0" w:color="auto"/>
              <w:left w:val="single" w:sz="4" w:space="0" w:color="auto"/>
              <w:bottom w:val="single" w:sz="4" w:space="0" w:color="auto"/>
              <w:right w:val="single" w:sz="4" w:space="0" w:color="auto"/>
            </w:tcBorders>
            <w:vAlign w:val="center"/>
          </w:tcPr>
          <w:p w14:paraId="1B521DD2" w14:textId="77777777" w:rsidR="00BE3130" w:rsidRPr="00CE6595" w:rsidRDefault="00BE3130" w:rsidP="003F7D72">
            <w:pPr>
              <w:widowControl/>
              <w:ind w:left="840"/>
              <w:rPr>
                <w:rFonts w:ascii="宋体" w:hAnsi="宋体" w:cs="宋体"/>
                <w:b/>
                <w:kern w:val="0"/>
                <w:szCs w:val="21"/>
              </w:rPr>
            </w:pPr>
            <w:r w:rsidRPr="00CE6595">
              <w:rPr>
                <w:rFonts w:ascii="宋体" w:hAnsi="宋体" w:cs="宋体" w:hint="eastAsia"/>
                <w:b/>
                <w:kern w:val="0"/>
                <w:szCs w:val="21"/>
              </w:rPr>
              <w:t>一、项目产权资料</w:t>
            </w:r>
          </w:p>
        </w:tc>
      </w:tr>
      <w:tr w:rsidR="00BE3130" w:rsidRPr="001E47E0" w14:paraId="37D443ED"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42EEC188"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w:t>
            </w:r>
          </w:p>
        </w:tc>
        <w:tc>
          <w:tcPr>
            <w:tcW w:w="7647" w:type="dxa"/>
            <w:tcBorders>
              <w:top w:val="single" w:sz="4" w:space="0" w:color="auto"/>
              <w:left w:val="single" w:sz="4" w:space="0" w:color="auto"/>
              <w:bottom w:val="single" w:sz="4" w:space="0" w:color="auto"/>
              <w:right w:val="single" w:sz="4" w:space="0" w:color="auto"/>
            </w:tcBorders>
            <w:vAlign w:val="center"/>
          </w:tcPr>
          <w:p w14:paraId="5C83655B"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项目批准文件</w:t>
            </w:r>
          </w:p>
        </w:tc>
      </w:tr>
      <w:tr w:rsidR="00BE3130" w:rsidRPr="001E47E0" w14:paraId="1763ECB5"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53EBC34"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2</w:t>
            </w:r>
          </w:p>
        </w:tc>
        <w:tc>
          <w:tcPr>
            <w:tcW w:w="7647" w:type="dxa"/>
            <w:tcBorders>
              <w:top w:val="single" w:sz="4" w:space="0" w:color="auto"/>
              <w:left w:val="single" w:sz="4" w:space="0" w:color="auto"/>
              <w:bottom w:val="single" w:sz="4" w:space="0" w:color="auto"/>
              <w:right w:val="single" w:sz="4" w:space="0" w:color="auto"/>
            </w:tcBorders>
            <w:vAlign w:val="center"/>
          </w:tcPr>
          <w:p w14:paraId="32C70051"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用地批准文件、用地红线图</w:t>
            </w:r>
          </w:p>
        </w:tc>
      </w:tr>
      <w:tr w:rsidR="00BE3130" w:rsidRPr="001E47E0" w14:paraId="7F29111D"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F7CA7F4"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3</w:t>
            </w:r>
          </w:p>
        </w:tc>
        <w:tc>
          <w:tcPr>
            <w:tcW w:w="7647" w:type="dxa"/>
            <w:tcBorders>
              <w:top w:val="single" w:sz="4" w:space="0" w:color="auto"/>
              <w:left w:val="single" w:sz="4" w:space="0" w:color="auto"/>
              <w:bottom w:val="single" w:sz="4" w:space="0" w:color="auto"/>
              <w:right w:val="single" w:sz="4" w:space="0" w:color="auto"/>
            </w:tcBorders>
            <w:vAlign w:val="center"/>
          </w:tcPr>
          <w:p w14:paraId="1C44316E"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建筑规划许可证</w:t>
            </w:r>
          </w:p>
        </w:tc>
      </w:tr>
      <w:tr w:rsidR="00BE3130" w:rsidRPr="001E47E0" w14:paraId="35CDE17E"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58282AA"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4</w:t>
            </w:r>
          </w:p>
        </w:tc>
        <w:tc>
          <w:tcPr>
            <w:tcW w:w="7647" w:type="dxa"/>
            <w:tcBorders>
              <w:top w:val="single" w:sz="4" w:space="0" w:color="auto"/>
              <w:left w:val="single" w:sz="4" w:space="0" w:color="auto"/>
              <w:bottom w:val="single" w:sz="4" w:space="0" w:color="auto"/>
              <w:right w:val="single" w:sz="4" w:space="0" w:color="auto"/>
            </w:tcBorders>
            <w:vAlign w:val="center"/>
          </w:tcPr>
          <w:p w14:paraId="5ADB9AC8"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建筑开工许可证</w:t>
            </w:r>
          </w:p>
        </w:tc>
      </w:tr>
      <w:tr w:rsidR="00BE3130" w:rsidRPr="001E47E0" w14:paraId="09BF888E"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6507BC3"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5</w:t>
            </w:r>
          </w:p>
        </w:tc>
        <w:tc>
          <w:tcPr>
            <w:tcW w:w="7647" w:type="dxa"/>
            <w:tcBorders>
              <w:top w:val="single" w:sz="4" w:space="0" w:color="auto"/>
              <w:left w:val="single" w:sz="4" w:space="0" w:color="auto"/>
              <w:bottom w:val="single" w:sz="4" w:space="0" w:color="auto"/>
              <w:right w:val="single" w:sz="4" w:space="0" w:color="auto"/>
            </w:tcBorders>
            <w:vAlign w:val="center"/>
          </w:tcPr>
          <w:p w14:paraId="48A8AB46"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建设工程规划验收合格证</w:t>
            </w:r>
          </w:p>
        </w:tc>
      </w:tr>
      <w:tr w:rsidR="00BE3130" w:rsidRPr="001E47E0" w14:paraId="76EBE46B"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3E66730"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6</w:t>
            </w:r>
          </w:p>
        </w:tc>
        <w:tc>
          <w:tcPr>
            <w:tcW w:w="7647" w:type="dxa"/>
            <w:tcBorders>
              <w:top w:val="single" w:sz="4" w:space="0" w:color="auto"/>
              <w:left w:val="single" w:sz="4" w:space="0" w:color="auto"/>
              <w:bottom w:val="single" w:sz="4" w:space="0" w:color="auto"/>
              <w:right w:val="single" w:sz="4" w:space="0" w:color="auto"/>
            </w:tcBorders>
            <w:vAlign w:val="center"/>
          </w:tcPr>
          <w:p w14:paraId="09114760"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建筑工程竣工验收质量认定书</w:t>
            </w:r>
          </w:p>
        </w:tc>
      </w:tr>
      <w:tr w:rsidR="00BE3130" w:rsidRPr="001E47E0" w14:paraId="6D40AA8A"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2A6E610"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7</w:t>
            </w:r>
          </w:p>
        </w:tc>
        <w:tc>
          <w:tcPr>
            <w:tcW w:w="7647" w:type="dxa"/>
            <w:tcBorders>
              <w:top w:val="single" w:sz="4" w:space="0" w:color="auto"/>
              <w:left w:val="single" w:sz="4" w:space="0" w:color="auto"/>
              <w:bottom w:val="single" w:sz="4" w:space="0" w:color="auto"/>
              <w:right w:val="single" w:sz="4" w:space="0" w:color="auto"/>
            </w:tcBorders>
            <w:vAlign w:val="center"/>
          </w:tcPr>
          <w:p w14:paraId="67D4E421"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建筑设计防火审核意见书</w:t>
            </w:r>
          </w:p>
        </w:tc>
      </w:tr>
      <w:tr w:rsidR="00BE3130" w:rsidRPr="001E47E0" w14:paraId="78ADA79B"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4DB6731"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8</w:t>
            </w:r>
          </w:p>
        </w:tc>
        <w:tc>
          <w:tcPr>
            <w:tcW w:w="7647" w:type="dxa"/>
            <w:tcBorders>
              <w:top w:val="single" w:sz="4" w:space="0" w:color="auto"/>
              <w:left w:val="single" w:sz="4" w:space="0" w:color="auto"/>
              <w:bottom w:val="single" w:sz="4" w:space="0" w:color="auto"/>
              <w:right w:val="single" w:sz="4" w:space="0" w:color="auto"/>
            </w:tcBorders>
            <w:vAlign w:val="center"/>
          </w:tcPr>
          <w:p w14:paraId="5012B4C4"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建筑工程竣工消防审核意见书</w:t>
            </w:r>
          </w:p>
        </w:tc>
      </w:tr>
      <w:tr w:rsidR="00BE3130" w:rsidRPr="001E47E0" w14:paraId="195DF147"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903CE6F"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9</w:t>
            </w:r>
          </w:p>
        </w:tc>
        <w:tc>
          <w:tcPr>
            <w:tcW w:w="7647" w:type="dxa"/>
            <w:tcBorders>
              <w:top w:val="single" w:sz="4" w:space="0" w:color="auto"/>
              <w:left w:val="single" w:sz="4" w:space="0" w:color="auto"/>
              <w:bottom w:val="single" w:sz="4" w:space="0" w:color="auto"/>
              <w:right w:val="single" w:sz="4" w:space="0" w:color="auto"/>
            </w:tcBorders>
            <w:vAlign w:val="center"/>
          </w:tcPr>
          <w:p w14:paraId="62134C2B"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回迁安置资料</w:t>
            </w:r>
          </w:p>
        </w:tc>
      </w:tr>
      <w:tr w:rsidR="00BE3130" w:rsidRPr="001E47E0" w14:paraId="3025FB78"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43FDFA99"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10</w:t>
            </w:r>
          </w:p>
        </w:tc>
        <w:tc>
          <w:tcPr>
            <w:tcW w:w="7647" w:type="dxa"/>
            <w:tcBorders>
              <w:top w:val="single" w:sz="4" w:space="0" w:color="auto"/>
              <w:left w:val="single" w:sz="4" w:space="0" w:color="auto"/>
              <w:bottom w:val="single" w:sz="4" w:space="0" w:color="auto"/>
              <w:right w:val="single" w:sz="4" w:space="0" w:color="auto"/>
            </w:tcBorders>
            <w:vAlign w:val="center"/>
          </w:tcPr>
          <w:p w14:paraId="01839634"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总平面布置竣工图（原件）</w:t>
            </w:r>
          </w:p>
        </w:tc>
      </w:tr>
      <w:tr w:rsidR="00BE3130" w:rsidRPr="001E47E0" w14:paraId="37B41331"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C2CF560"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11</w:t>
            </w:r>
          </w:p>
        </w:tc>
        <w:tc>
          <w:tcPr>
            <w:tcW w:w="7647" w:type="dxa"/>
            <w:tcBorders>
              <w:top w:val="single" w:sz="4" w:space="0" w:color="auto"/>
              <w:left w:val="single" w:sz="4" w:space="0" w:color="auto"/>
              <w:bottom w:val="single" w:sz="4" w:space="0" w:color="auto"/>
              <w:right w:val="single" w:sz="4" w:space="0" w:color="auto"/>
            </w:tcBorders>
            <w:vAlign w:val="center"/>
          </w:tcPr>
          <w:p w14:paraId="23CE2D7E"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测绘面积和房号确认清单</w:t>
            </w:r>
          </w:p>
        </w:tc>
      </w:tr>
      <w:tr w:rsidR="00BE3130" w:rsidRPr="001E47E0" w14:paraId="378956D1"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250FF2B"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12</w:t>
            </w:r>
          </w:p>
        </w:tc>
        <w:tc>
          <w:tcPr>
            <w:tcW w:w="7647" w:type="dxa"/>
            <w:tcBorders>
              <w:top w:val="single" w:sz="4" w:space="0" w:color="auto"/>
              <w:left w:val="single" w:sz="4" w:space="0" w:color="auto"/>
              <w:bottom w:val="single" w:sz="4" w:space="0" w:color="auto"/>
              <w:right w:val="single" w:sz="4" w:space="0" w:color="auto"/>
            </w:tcBorders>
            <w:vAlign w:val="center"/>
          </w:tcPr>
          <w:p w14:paraId="4859C938" w14:textId="7C04BE6F" w:rsidR="00BE3130" w:rsidRPr="00CE6595" w:rsidRDefault="001214BC" w:rsidP="003F7D72">
            <w:pPr>
              <w:widowControl/>
              <w:jc w:val="left"/>
              <w:rPr>
                <w:rFonts w:ascii="宋体" w:hAnsi="宋体" w:cs="宋体"/>
                <w:kern w:val="0"/>
                <w:szCs w:val="21"/>
              </w:rPr>
            </w:pPr>
            <w:r>
              <w:rPr>
                <w:rFonts w:ascii="宋体" w:hAnsi="宋体" w:cs="宋体" w:hint="eastAsia"/>
                <w:kern w:val="0"/>
                <w:szCs w:val="21"/>
              </w:rPr>
              <w:t>商铺</w:t>
            </w:r>
            <w:r w:rsidR="00BE3130" w:rsidRPr="00CE6595">
              <w:rPr>
                <w:rFonts w:ascii="宋体" w:hAnsi="宋体" w:cs="宋体" w:hint="eastAsia"/>
                <w:kern w:val="0"/>
                <w:szCs w:val="21"/>
              </w:rPr>
              <w:t>面积、图纸</w:t>
            </w:r>
          </w:p>
        </w:tc>
      </w:tr>
      <w:tr w:rsidR="00BE3130" w:rsidRPr="001E47E0" w14:paraId="1C2F58A5"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AD451DD"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13</w:t>
            </w:r>
          </w:p>
        </w:tc>
        <w:tc>
          <w:tcPr>
            <w:tcW w:w="7647" w:type="dxa"/>
            <w:tcBorders>
              <w:top w:val="single" w:sz="4" w:space="0" w:color="auto"/>
              <w:left w:val="single" w:sz="4" w:space="0" w:color="auto"/>
              <w:bottom w:val="single" w:sz="4" w:space="0" w:color="auto"/>
              <w:right w:val="single" w:sz="4" w:space="0" w:color="auto"/>
            </w:tcBorders>
            <w:vAlign w:val="center"/>
          </w:tcPr>
          <w:p w14:paraId="2E555F22"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车位（库）面积/数量、图纸</w:t>
            </w:r>
          </w:p>
        </w:tc>
      </w:tr>
      <w:tr w:rsidR="00BE3130" w:rsidRPr="001E47E0" w14:paraId="7178704D"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F687BBF"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14</w:t>
            </w:r>
          </w:p>
        </w:tc>
        <w:tc>
          <w:tcPr>
            <w:tcW w:w="7647" w:type="dxa"/>
            <w:tcBorders>
              <w:top w:val="single" w:sz="4" w:space="0" w:color="auto"/>
              <w:left w:val="single" w:sz="4" w:space="0" w:color="auto"/>
              <w:bottom w:val="single" w:sz="4" w:space="0" w:color="auto"/>
              <w:right w:val="single" w:sz="4" w:space="0" w:color="auto"/>
            </w:tcBorders>
            <w:vAlign w:val="center"/>
          </w:tcPr>
          <w:p w14:paraId="46602501"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物管用房、物业经营用房和社区用房的位置、面积确认单（附图）</w:t>
            </w:r>
          </w:p>
        </w:tc>
      </w:tr>
      <w:tr w:rsidR="00BE3130" w:rsidRPr="001E47E0" w14:paraId="3C460EED"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4792B1E"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15</w:t>
            </w:r>
          </w:p>
        </w:tc>
        <w:tc>
          <w:tcPr>
            <w:tcW w:w="7647" w:type="dxa"/>
            <w:tcBorders>
              <w:top w:val="single" w:sz="4" w:space="0" w:color="auto"/>
              <w:left w:val="single" w:sz="4" w:space="0" w:color="auto"/>
              <w:bottom w:val="single" w:sz="4" w:space="0" w:color="auto"/>
              <w:right w:val="single" w:sz="4" w:space="0" w:color="auto"/>
            </w:tcBorders>
            <w:vAlign w:val="center"/>
          </w:tcPr>
          <w:p w14:paraId="2777DC2A"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标准地名牌使用证</w:t>
            </w:r>
          </w:p>
        </w:tc>
      </w:tr>
      <w:tr w:rsidR="00BE3130" w:rsidRPr="001E47E0" w14:paraId="24246FAD" w14:textId="77777777" w:rsidTr="003F7D72">
        <w:trPr>
          <w:trHeight w:val="340"/>
          <w:jc w:val="center"/>
        </w:trPr>
        <w:tc>
          <w:tcPr>
            <w:tcW w:w="8643" w:type="dxa"/>
            <w:gridSpan w:val="2"/>
            <w:tcBorders>
              <w:top w:val="single" w:sz="4" w:space="0" w:color="auto"/>
              <w:left w:val="single" w:sz="4" w:space="0" w:color="auto"/>
              <w:bottom w:val="single" w:sz="4" w:space="0" w:color="auto"/>
              <w:right w:val="single" w:sz="4" w:space="0" w:color="auto"/>
            </w:tcBorders>
            <w:vAlign w:val="center"/>
          </w:tcPr>
          <w:p w14:paraId="66B76181" w14:textId="77777777" w:rsidR="00BE3130" w:rsidRPr="00CE6595" w:rsidRDefault="00BE3130" w:rsidP="003F7D72">
            <w:pPr>
              <w:widowControl/>
              <w:ind w:left="840"/>
              <w:rPr>
                <w:rFonts w:ascii="宋体" w:hAnsi="宋体" w:cs="宋体"/>
                <w:b/>
                <w:kern w:val="0"/>
                <w:szCs w:val="21"/>
                <w:shd w:val="pct10" w:color="auto" w:fill="FFFFFF"/>
              </w:rPr>
            </w:pPr>
            <w:r w:rsidRPr="00CE6595">
              <w:rPr>
                <w:rFonts w:ascii="宋体" w:hAnsi="宋体" w:cs="宋体" w:hint="eastAsia"/>
                <w:b/>
                <w:kern w:val="0"/>
                <w:szCs w:val="21"/>
              </w:rPr>
              <w:t>二、项目施工资料</w:t>
            </w:r>
          </w:p>
        </w:tc>
      </w:tr>
      <w:tr w:rsidR="00BE3130" w:rsidRPr="001E47E0" w14:paraId="633090DC"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4DD0336"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16</w:t>
            </w:r>
          </w:p>
        </w:tc>
        <w:tc>
          <w:tcPr>
            <w:tcW w:w="7647" w:type="dxa"/>
            <w:tcBorders>
              <w:top w:val="single" w:sz="4" w:space="0" w:color="auto"/>
              <w:left w:val="single" w:sz="4" w:space="0" w:color="auto"/>
              <w:bottom w:val="single" w:sz="4" w:space="0" w:color="auto"/>
              <w:right w:val="single" w:sz="4" w:space="0" w:color="auto"/>
            </w:tcBorders>
            <w:vAlign w:val="center"/>
          </w:tcPr>
          <w:p w14:paraId="4DD0ED68"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开、竣工报告</w:t>
            </w:r>
          </w:p>
        </w:tc>
      </w:tr>
      <w:tr w:rsidR="00BE3130" w:rsidRPr="001E47E0" w14:paraId="2AB39503"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9323F35"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17</w:t>
            </w:r>
          </w:p>
        </w:tc>
        <w:tc>
          <w:tcPr>
            <w:tcW w:w="7647" w:type="dxa"/>
            <w:tcBorders>
              <w:top w:val="single" w:sz="4" w:space="0" w:color="auto"/>
              <w:left w:val="single" w:sz="4" w:space="0" w:color="auto"/>
              <w:bottom w:val="single" w:sz="4" w:space="0" w:color="auto"/>
              <w:right w:val="single" w:sz="4" w:space="0" w:color="auto"/>
            </w:tcBorders>
            <w:vAlign w:val="center"/>
          </w:tcPr>
          <w:p w14:paraId="77AFB4AF"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隐蔽工程验收记录</w:t>
            </w:r>
          </w:p>
        </w:tc>
      </w:tr>
      <w:tr w:rsidR="00BE3130" w:rsidRPr="001E47E0" w14:paraId="38A3F48C"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46685C3F"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18</w:t>
            </w:r>
          </w:p>
        </w:tc>
        <w:tc>
          <w:tcPr>
            <w:tcW w:w="7647" w:type="dxa"/>
            <w:tcBorders>
              <w:top w:val="single" w:sz="4" w:space="0" w:color="auto"/>
              <w:left w:val="single" w:sz="4" w:space="0" w:color="auto"/>
              <w:bottom w:val="single" w:sz="4" w:space="0" w:color="auto"/>
              <w:right w:val="single" w:sz="4" w:space="0" w:color="auto"/>
            </w:tcBorders>
            <w:vAlign w:val="center"/>
          </w:tcPr>
          <w:p w14:paraId="2CA7B3A8"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地质勘探报告</w:t>
            </w:r>
          </w:p>
        </w:tc>
      </w:tr>
      <w:tr w:rsidR="00BE3130" w:rsidRPr="001E47E0" w14:paraId="2442D46C"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4E96166"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19</w:t>
            </w:r>
          </w:p>
        </w:tc>
        <w:tc>
          <w:tcPr>
            <w:tcW w:w="7647" w:type="dxa"/>
            <w:tcBorders>
              <w:top w:val="single" w:sz="4" w:space="0" w:color="auto"/>
              <w:left w:val="single" w:sz="4" w:space="0" w:color="auto"/>
              <w:bottom w:val="single" w:sz="4" w:space="0" w:color="auto"/>
              <w:right w:val="single" w:sz="4" w:space="0" w:color="auto"/>
            </w:tcBorders>
            <w:vAlign w:val="center"/>
          </w:tcPr>
          <w:p w14:paraId="084A44EC"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图纸会审纪要</w:t>
            </w:r>
          </w:p>
        </w:tc>
      </w:tr>
      <w:tr w:rsidR="00BE3130" w:rsidRPr="001E47E0" w14:paraId="6692DED0"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2DC0009"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20</w:t>
            </w:r>
          </w:p>
        </w:tc>
        <w:tc>
          <w:tcPr>
            <w:tcW w:w="7647" w:type="dxa"/>
            <w:tcBorders>
              <w:top w:val="single" w:sz="4" w:space="0" w:color="auto"/>
              <w:left w:val="single" w:sz="4" w:space="0" w:color="auto"/>
              <w:bottom w:val="single" w:sz="4" w:space="0" w:color="auto"/>
              <w:right w:val="single" w:sz="4" w:space="0" w:color="auto"/>
            </w:tcBorders>
            <w:vAlign w:val="center"/>
          </w:tcPr>
          <w:p w14:paraId="3CFA3A14"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设计变更通知单</w:t>
            </w:r>
          </w:p>
        </w:tc>
      </w:tr>
      <w:tr w:rsidR="00BE3130" w:rsidRPr="001E47E0" w14:paraId="0D1689E1"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B7AD1B1"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21</w:t>
            </w:r>
          </w:p>
        </w:tc>
        <w:tc>
          <w:tcPr>
            <w:tcW w:w="7647" w:type="dxa"/>
            <w:tcBorders>
              <w:top w:val="single" w:sz="4" w:space="0" w:color="auto"/>
              <w:left w:val="single" w:sz="4" w:space="0" w:color="auto"/>
              <w:bottom w:val="single" w:sz="4" w:space="0" w:color="auto"/>
              <w:right w:val="single" w:sz="4" w:space="0" w:color="auto"/>
            </w:tcBorders>
            <w:vAlign w:val="center"/>
          </w:tcPr>
          <w:p w14:paraId="21CB3E02"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工程技术核定及质量事故处理单</w:t>
            </w:r>
          </w:p>
        </w:tc>
      </w:tr>
      <w:tr w:rsidR="00BE3130" w:rsidRPr="001E47E0" w14:paraId="5EEDD48D"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4B4243A"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22</w:t>
            </w:r>
          </w:p>
        </w:tc>
        <w:tc>
          <w:tcPr>
            <w:tcW w:w="7647" w:type="dxa"/>
            <w:tcBorders>
              <w:top w:val="single" w:sz="4" w:space="0" w:color="auto"/>
              <w:left w:val="single" w:sz="4" w:space="0" w:color="auto"/>
              <w:bottom w:val="single" w:sz="4" w:space="0" w:color="auto"/>
              <w:right w:val="single" w:sz="4" w:space="0" w:color="auto"/>
            </w:tcBorders>
            <w:vAlign w:val="center"/>
          </w:tcPr>
          <w:p w14:paraId="7DDE9457"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工程合同及工程预决算报告书</w:t>
            </w:r>
          </w:p>
        </w:tc>
      </w:tr>
      <w:tr w:rsidR="00BE3130" w:rsidRPr="001E47E0" w14:paraId="665394C8"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500044E"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23</w:t>
            </w:r>
          </w:p>
        </w:tc>
        <w:tc>
          <w:tcPr>
            <w:tcW w:w="7647" w:type="dxa"/>
            <w:tcBorders>
              <w:top w:val="single" w:sz="4" w:space="0" w:color="auto"/>
              <w:left w:val="single" w:sz="4" w:space="0" w:color="auto"/>
              <w:bottom w:val="single" w:sz="4" w:space="0" w:color="auto"/>
              <w:right w:val="single" w:sz="4" w:space="0" w:color="auto"/>
            </w:tcBorders>
            <w:vAlign w:val="center"/>
          </w:tcPr>
          <w:p w14:paraId="4CB2116E"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施工会议纪要</w:t>
            </w:r>
          </w:p>
        </w:tc>
      </w:tr>
      <w:tr w:rsidR="00BE3130" w:rsidRPr="001E47E0" w14:paraId="16812245"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F7FA51C"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24</w:t>
            </w:r>
          </w:p>
        </w:tc>
        <w:tc>
          <w:tcPr>
            <w:tcW w:w="7647" w:type="dxa"/>
            <w:tcBorders>
              <w:top w:val="single" w:sz="4" w:space="0" w:color="auto"/>
              <w:left w:val="single" w:sz="4" w:space="0" w:color="auto"/>
              <w:bottom w:val="single" w:sz="4" w:space="0" w:color="auto"/>
              <w:right w:val="single" w:sz="4" w:space="0" w:color="auto"/>
            </w:tcBorders>
            <w:vAlign w:val="center"/>
          </w:tcPr>
          <w:p w14:paraId="4EEDDE97"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沉降观测记录</w:t>
            </w:r>
          </w:p>
        </w:tc>
      </w:tr>
      <w:tr w:rsidR="00BE3130" w:rsidRPr="001E47E0" w14:paraId="3836837C"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30C7B9E"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25</w:t>
            </w:r>
          </w:p>
        </w:tc>
        <w:tc>
          <w:tcPr>
            <w:tcW w:w="7647" w:type="dxa"/>
            <w:tcBorders>
              <w:top w:val="single" w:sz="4" w:space="0" w:color="auto"/>
              <w:left w:val="single" w:sz="4" w:space="0" w:color="auto"/>
              <w:bottom w:val="single" w:sz="4" w:space="0" w:color="auto"/>
              <w:right w:val="single" w:sz="4" w:space="0" w:color="auto"/>
            </w:tcBorders>
            <w:vAlign w:val="center"/>
          </w:tcPr>
          <w:p w14:paraId="40EF5256"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钢材水泥等主要材料质保单</w:t>
            </w:r>
          </w:p>
        </w:tc>
      </w:tr>
      <w:tr w:rsidR="00BE3130" w:rsidRPr="001E47E0" w14:paraId="3CC63D47"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E5F0883"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26</w:t>
            </w:r>
          </w:p>
        </w:tc>
        <w:tc>
          <w:tcPr>
            <w:tcW w:w="7647" w:type="dxa"/>
            <w:tcBorders>
              <w:top w:val="single" w:sz="4" w:space="0" w:color="auto"/>
              <w:left w:val="single" w:sz="4" w:space="0" w:color="auto"/>
              <w:bottom w:val="single" w:sz="4" w:space="0" w:color="auto"/>
              <w:right w:val="single" w:sz="4" w:space="0" w:color="auto"/>
            </w:tcBorders>
            <w:vAlign w:val="center"/>
          </w:tcPr>
          <w:p w14:paraId="3ED6429C"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新材料、构配件的鉴定合格单</w:t>
            </w:r>
          </w:p>
        </w:tc>
      </w:tr>
      <w:tr w:rsidR="00BE3130" w:rsidRPr="001E47E0" w14:paraId="4CEC41E2"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C29A822"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27</w:t>
            </w:r>
          </w:p>
        </w:tc>
        <w:tc>
          <w:tcPr>
            <w:tcW w:w="7647" w:type="dxa"/>
            <w:tcBorders>
              <w:top w:val="single" w:sz="4" w:space="0" w:color="auto"/>
              <w:left w:val="single" w:sz="4" w:space="0" w:color="auto"/>
              <w:bottom w:val="single" w:sz="4" w:space="0" w:color="auto"/>
              <w:right w:val="single" w:sz="4" w:space="0" w:color="auto"/>
            </w:tcBorders>
            <w:vAlign w:val="center"/>
          </w:tcPr>
          <w:p w14:paraId="0523E3F1"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砂浆、混凝土试压报告</w:t>
            </w:r>
          </w:p>
        </w:tc>
      </w:tr>
      <w:tr w:rsidR="00BE3130" w:rsidRPr="001E47E0" w14:paraId="12636B1D"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EA850D2"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28</w:t>
            </w:r>
          </w:p>
        </w:tc>
        <w:tc>
          <w:tcPr>
            <w:tcW w:w="7647" w:type="dxa"/>
            <w:tcBorders>
              <w:top w:val="single" w:sz="4" w:space="0" w:color="auto"/>
              <w:left w:val="single" w:sz="4" w:space="0" w:color="auto"/>
              <w:bottom w:val="single" w:sz="4" w:space="0" w:color="auto"/>
              <w:right w:val="single" w:sz="4" w:space="0" w:color="auto"/>
            </w:tcBorders>
            <w:vAlign w:val="center"/>
          </w:tcPr>
          <w:p w14:paraId="3A315A56"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消防管道冲洗、试压及闭水试验检验记录</w:t>
            </w:r>
          </w:p>
        </w:tc>
      </w:tr>
      <w:tr w:rsidR="00BE3130" w:rsidRPr="001E47E0" w14:paraId="3C693444"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B10F129"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29</w:t>
            </w:r>
          </w:p>
        </w:tc>
        <w:tc>
          <w:tcPr>
            <w:tcW w:w="7647" w:type="dxa"/>
            <w:tcBorders>
              <w:top w:val="single" w:sz="4" w:space="0" w:color="auto"/>
              <w:left w:val="single" w:sz="4" w:space="0" w:color="auto"/>
              <w:bottom w:val="single" w:sz="4" w:space="0" w:color="auto"/>
              <w:right w:val="single" w:sz="4" w:space="0" w:color="auto"/>
            </w:tcBorders>
            <w:vAlign w:val="center"/>
          </w:tcPr>
          <w:p w14:paraId="24005929"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给排水管道水压及闭水试验记录、给水管道的冲洗及消毒记录</w:t>
            </w:r>
          </w:p>
        </w:tc>
      </w:tr>
      <w:tr w:rsidR="00BE3130" w:rsidRPr="001E47E0" w14:paraId="3867291C"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B06DB4A"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30</w:t>
            </w:r>
          </w:p>
        </w:tc>
        <w:tc>
          <w:tcPr>
            <w:tcW w:w="7647" w:type="dxa"/>
            <w:tcBorders>
              <w:top w:val="single" w:sz="4" w:space="0" w:color="auto"/>
              <w:left w:val="single" w:sz="4" w:space="0" w:color="auto"/>
              <w:bottom w:val="single" w:sz="4" w:space="0" w:color="auto"/>
              <w:right w:val="single" w:sz="4" w:space="0" w:color="auto"/>
            </w:tcBorders>
            <w:vAlign w:val="center"/>
          </w:tcPr>
          <w:p w14:paraId="41175D68"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灌水、</w:t>
            </w:r>
            <w:proofErr w:type="gramStart"/>
            <w:r w:rsidRPr="00CE6595">
              <w:rPr>
                <w:rFonts w:ascii="宋体" w:hAnsi="宋体" w:cs="宋体" w:hint="eastAsia"/>
                <w:kern w:val="0"/>
                <w:szCs w:val="21"/>
              </w:rPr>
              <w:t>通球试验</w:t>
            </w:r>
            <w:proofErr w:type="gramEnd"/>
            <w:r w:rsidRPr="00CE6595">
              <w:rPr>
                <w:rFonts w:ascii="宋体" w:hAnsi="宋体" w:cs="宋体" w:hint="eastAsia"/>
                <w:kern w:val="0"/>
                <w:szCs w:val="21"/>
              </w:rPr>
              <w:t>等与物业管理有关的原始记录</w:t>
            </w:r>
          </w:p>
        </w:tc>
      </w:tr>
      <w:tr w:rsidR="00BE3130" w:rsidRPr="001E47E0" w14:paraId="025EC55A" w14:textId="77777777" w:rsidTr="003F7D72">
        <w:trPr>
          <w:trHeight w:val="340"/>
          <w:jc w:val="center"/>
        </w:trPr>
        <w:tc>
          <w:tcPr>
            <w:tcW w:w="8643" w:type="dxa"/>
            <w:gridSpan w:val="2"/>
            <w:tcBorders>
              <w:top w:val="single" w:sz="4" w:space="0" w:color="auto"/>
              <w:left w:val="single" w:sz="4" w:space="0" w:color="auto"/>
              <w:bottom w:val="single" w:sz="4" w:space="0" w:color="auto"/>
              <w:right w:val="single" w:sz="4" w:space="0" w:color="auto"/>
            </w:tcBorders>
            <w:vAlign w:val="center"/>
          </w:tcPr>
          <w:p w14:paraId="68A0F834" w14:textId="77777777" w:rsidR="00BE3130" w:rsidRPr="00CE6595" w:rsidRDefault="00BE3130" w:rsidP="003F7D72">
            <w:pPr>
              <w:widowControl/>
              <w:ind w:left="840"/>
              <w:rPr>
                <w:rFonts w:ascii="宋体" w:hAnsi="宋体" w:cs="宋体"/>
                <w:b/>
                <w:kern w:val="0"/>
                <w:szCs w:val="21"/>
              </w:rPr>
            </w:pPr>
            <w:r w:rsidRPr="00CE6595">
              <w:rPr>
                <w:rFonts w:ascii="宋体" w:hAnsi="宋体" w:cs="宋体" w:hint="eastAsia"/>
                <w:b/>
                <w:kern w:val="0"/>
                <w:szCs w:val="21"/>
              </w:rPr>
              <w:t>三、项目建筑竣工资料</w:t>
            </w:r>
          </w:p>
        </w:tc>
      </w:tr>
      <w:tr w:rsidR="00BE3130" w:rsidRPr="001E47E0" w14:paraId="32E22191"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8C5B4BD"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31</w:t>
            </w:r>
          </w:p>
        </w:tc>
        <w:tc>
          <w:tcPr>
            <w:tcW w:w="7647" w:type="dxa"/>
            <w:tcBorders>
              <w:top w:val="single" w:sz="4" w:space="0" w:color="auto"/>
              <w:left w:val="single" w:sz="4" w:space="0" w:color="auto"/>
              <w:bottom w:val="single" w:sz="4" w:space="0" w:color="auto"/>
              <w:right w:val="single" w:sz="4" w:space="0" w:color="auto"/>
            </w:tcBorders>
            <w:vAlign w:val="center"/>
          </w:tcPr>
          <w:p w14:paraId="23B35C21"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建筑设计竣工图（原件）</w:t>
            </w:r>
          </w:p>
        </w:tc>
      </w:tr>
      <w:tr w:rsidR="00BE3130" w:rsidRPr="001E47E0" w14:paraId="6DC829BA"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82E7C20"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32</w:t>
            </w:r>
          </w:p>
        </w:tc>
        <w:tc>
          <w:tcPr>
            <w:tcW w:w="7647" w:type="dxa"/>
            <w:tcBorders>
              <w:top w:val="single" w:sz="4" w:space="0" w:color="auto"/>
              <w:left w:val="single" w:sz="4" w:space="0" w:color="auto"/>
              <w:bottom w:val="single" w:sz="4" w:space="0" w:color="auto"/>
              <w:right w:val="single" w:sz="4" w:space="0" w:color="auto"/>
            </w:tcBorders>
            <w:vAlign w:val="center"/>
          </w:tcPr>
          <w:p w14:paraId="1A5C9B8D"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结构设计竣工图（原件）</w:t>
            </w:r>
          </w:p>
        </w:tc>
      </w:tr>
      <w:tr w:rsidR="00BE3130" w:rsidRPr="001E47E0" w14:paraId="71064E39"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2F5C14A"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lastRenderedPageBreak/>
              <w:t>33</w:t>
            </w:r>
          </w:p>
        </w:tc>
        <w:tc>
          <w:tcPr>
            <w:tcW w:w="7647" w:type="dxa"/>
            <w:tcBorders>
              <w:top w:val="single" w:sz="4" w:space="0" w:color="auto"/>
              <w:left w:val="single" w:sz="4" w:space="0" w:color="auto"/>
              <w:bottom w:val="single" w:sz="4" w:space="0" w:color="auto"/>
              <w:right w:val="single" w:sz="4" w:space="0" w:color="auto"/>
            </w:tcBorders>
            <w:vAlign w:val="center"/>
          </w:tcPr>
          <w:p w14:paraId="190507BB"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电气设计竣工图（原件）</w:t>
            </w:r>
          </w:p>
        </w:tc>
      </w:tr>
      <w:tr w:rsidR="00BE3130" w:rsidRPr="001E47E0" w14:paraId="6F598415"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9F3D0E1"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34</w:t>
            </w:r>
          </w:p>
        </w:tc>
        <w:tc>
          <w:tcPr>
            <w:tcW w:w="7647" w:type="dxa"/>
            <w:tcBorders>
              <w:top w:val="single" w:sz="4" w:space="0" w:color="auto"/>
              <w:left w:val="single" w:sz="4" w:space="0" w:color="auto"/>
              <w:bottom w:val="single" w:sz="4" w:space="0" w:color="auto"/>
              <w:right w:val="single" w:sz="4" w:space="0" w:color="auto"/>
            </w:tcBorders>
            <w:vAlign w:val="center"/>
          </w:tcPr>
          <w:p w14:paraId="39A0F811"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给排水设计竣工图（原件）</w:t>
            </w:r>
          </w:p>
        </w:tc>
      </w:tr>
      <w:tr w:rsidR="00BE3130" w:rsidRPr="001E47E0" w14:paraId="05D411FA"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82D06A6"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35</w:t>
            </w:r>
          </w:p>
        </w:tc>
        <w:tc>
          <w:tcPr>
            <w:tcW w:w="7647" w:type="dxa"/>
            <w:tcBorders>
              <w:top w:val="single" w:sz="4" w:space="0" w:color="auto"/>
              <w:left w:val="single" w:sz="4" w:space="0" w:color="auto"/>
              <w:bottom w:val="single" w:sz="4" w:space="0" w:color="auto"/>
              <w:right w:val="single" w:sz="4" w:space="0" w:color="auto"/>
            </w:tcBorders>
            <w:vAlign w:val="center"/>
          </w:tcPr>
          <w:p w14:paraId="5264F33B"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通风设计竣工图（原件）</w:t>
            </w:r>
          </w:p>
        </w:tc>
      </w:tr>
      <w:tr w:rsidR="00BE3130" w:rsidRPr="001E47E0" w14:paraId="62393A84"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3C25ABE"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36</w:t>
            </w:r>
          </w:p>
        </w:tc>
        <w:tc>
          <w:tcPr>
            <w:tcW w:w="7647" w:type="dxa"/>
            <w:tcBorders>
              <w:top w:val="single" w:sz="4" w:space="0" w:color="auto"/>
              <w:left w:val="single" w:sz="4" w:space="0" w:color="auto"/>
              <w:bottom w:val="single" w:sz="4" w:space="0" w:color="auto"/>
              <w:right w:val="single" w:sz="4" w:space="0" w:color="auto"/>
            </w:tcBorders>
            <w:vAlign w:val="center"/>
          </w:tcPr>
          <w:p w14:paraId="42200A55"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弱电设计竣工图（原件）</w:t>
            </w:r>
          </w:p>
        </w:tc>
      </w:tr>
      <w:tr w:rsidR="00BE3130" w:rsidRPr="001E47E0" w14:paraId="246A9C10"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4886B969"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37</w:t>
            </w:r>
          </w:p>
        </w:tc>
        <w:tc>
          <w:tcPr>
            <w:tcW w:w="7647" w:type="dxa"/>
            <w:tcBorders>
              <w:top w:val="single" w:sz="4" w:space="0" w:color="auto"/>
              <w:left w:val="single" w:sz="4" w:space="0" w:color="auto"/>
              <w:bottom w:val="single" w:sz="4" w:space="0" w:color="auto"/>
              <w:right w:val="single" w:sz="4" w:space="0" w:color="auto"/>
            </w:tcBorders>
            <w:vAlign w:val="center"/>
          </w:tcPr>
          <w:p w14:paraId="7383DAB7"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消防设计竣工图（原件）</w:t>
            </w:r>
          </w:p>
        </w:tc>
      </w:tr>
      <w:tr w:rsidR="00BE3130" w:rsidRPr="001E47E0" w14:paraId="630915EB"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8F1D5C6"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38</w:t>
            </w:r>
          </w:p>
        </w:tc>
        <w:tc>
          <w:tcPr>
            <w:tcW w:w="7647" w:type="dxa"/>
            <w:tcBorders>
              <w:top w:val="single" w:sz="4" w:space="0" w:color="auto"/>
              <w:left w:val="single" w:sz="4" w:space="0" w:color="auto"/>
              <w:bottom w:val="single" w:sz="4" w:space="0" w:color="auto"/>
              <w:right w:val="single" w:sz="4" w:space="0" w:color="auto"/>
            </w:tcBorders>
            <w:vAlign w:val="center"/>
          </w:tcPr>
          <w:p w14:paraId="60A2DD1A"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暖通设计竣工图（原件）</w:t>
            </w:r>
          </w:p>
        </w:tc>
      </w:tr>
      <w:tr w:rsidR="00BE3130" w:rsidRPr="001E47E0" w14:paraId="6C3F7201"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E9AD2A7"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39</w:t>
            </w:r>
          </w:p>
        </w:tc>
        <w:tc>
          <w:tcPr>
            <w:tcW w:w="7647" w:type="dxa"/>
            <w:tcBorders>
              <w:top w:val="single" w:sz="4" w:space="0" w:color="auto"/>
              <w:left w:val="single" w:sz="4" w:space="0" w:color="auto"/>
              <w:bottom w:val="single" w:sz="4" w:space="0" w:color="auto"/>
              <w:right w:val="single" w:sz="4" w:space="0" w:color="auto"/>
            </w:tcBorders>
            <w:vAlign w:val="center"/>
          </w:tcPr>
          <w:p w14:paraId="44903B4A"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中央空调设计竣工图（原件）</w:t>
            </w:r>
          </w:p>
        </w:tc>
      </w:tr>
      <w:tr w:rsidR="00BE3130" w:rsidRPr="001E47E0" w14:paraId="2C6FD36E"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9056E52"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40</w:t>
            </w:r>
          </w:p>
        </w:tc>
        <w:tc>
          <w:tcPr>
            <w:tcW w:w="7647" w:type="dxa"/>
            <w:tcBorders>
              <w:top w:val="single" w:sz="4" w:space="0" w:color="auto"/>
              <w:left w:val="single" w:sz="4" w:space="0" w:color="auto"/>
              <w:bottom w:val="single" w:sz="4" w:space="0" w:color="auto"/>
              <w:right w:val="single" w:sz="4" w:space="0" w:color="auto"/>
            </w:tcBorders>
            <w:vAlign w:val="center"/>
          </w:tcPr>
          <w:p w14:paraId="4066379A"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地下管线综合布置竣工图（原件）</w:t>
            </w:r>
          </w:p>
        </w:tc>
      </w:tr>
      <w:tr w:rsidR="00BE3130" w:rsidRPr="001E47E0" w14:paraId="3FEF85BD"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90EFD8C"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41</w:t>
            </w:r>
          </w:p>
        </w:tc>
        <w:tc>
          <w:tcPr>
            <w:tcW w:w="7647" w:type="dxa"/>
            <w:tcBorders>
              <w:top w:val="single" w:sz="4" w:space="0" w:color="auto"/>
              <w:left w:val="single" w:sz="4" w:space="0" w:color="auto"/>
              <w:bottom w:val="single" w:sz="4" w:space="0" w:color="auto"/>
              <w:right w:val="single" w:sz="4" w:space="0" w:color="auto"/>
            </w:tcBorders>
            <w:vAlign w:val="center"/>
          </w:tcPr>
          <w:p w14:paraId="2F21D4DA"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其他项目竣工图（绿化、景观、二次装修等）（原件）</w:t>
            </w:r>
          </w:p>
        </w:tc>
      </w:tr>
      <w:tr w:rsidR="00BE3130" w:rsidRPr="001E47E0" w14:paraId="063727DC"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2EA75A1"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42</w:t>
            </w:r>
          </w:p>
        </w:tc>
        <w:tc>
          <w:tcPr>
            <w:tcW w:w="7647" w:type="dxa"/>
            <w:tcBorders>
              <w:top w:val="single" w:sz="4" w:space="0" w:color="auto"/>
              <w:left w:val="single" w:sz="4" w:space="0" w:color="auto"/>
              <w:bottom w:val="single" w:sz="4" w:space="0" w:color="auto"/>
              <w:right w:val="single" w:sz="4" w:space="0" w:color="auto"/>
            </w:tcBorders>
            <w:vAlign w:val="center"/>
          </w:tcPr>
          <w:p w14:paraId="57AF96C0"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排污许可证</w:t>
            </w:r>
          </w:p>
        </w:tc>
      </w:tr>
      <w:tr w:rsidR="00BE3130" w:rsidRPr="001E47E0" w14:paraId="3FAAB354"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D00C9D0"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43</w:t>
            </w:r>
          </w:p>
        </w:tc>
        <w:tc>
          <w:tcPr>
            <w:tcW w:w="7647" w:type="dxa"/>
            <w:tcBorders>
              <w:top w:val="single" w:sz="4" w:space="0" w:color="auto"/>
              <w:left w:val="single" w:sz="4" w:space="0" w:color="auto"/>
              <w:bottom w:val="single" w:sz="4" w:space="0" w:color="auto"/>
              <w:right w:val="single" w:sz="4" w:space="0" w:color="auto"/>
            </w:tcBorders>
            <w:vAlign w:val="center"/>
          </w:tcPr>
          <w:p w14:paraId="724AEE73"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防雷测试报告</w:t>
            </w:r>
          </w:p>
        </w:tc>
      </w:tr>
      <w:tr w:rsidR="00BE3130" w:rsidRPr="001E47E0" w14:paraId="0F13DB0C"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2AE799B"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44</w:t>
            </w:r>
          </w:p>
        </w:tc>
        <w:tc>
          <w:tcPr>
            <w:tcW w:w="7647" w:type="dxa"/>
            <w:tcBorders>
              <w:top w:val="single" w:sz="4" w:space="0" w:color="auto"/>
              <w:left w:val="single" w:sz="4" w:space="0" w:color="auto"/>
              <w:bottom w:val="single" w:sz="4" w:space="0" w:color="auto"/>
              <w:right w:val="single" w:sz="4" w:space="0" w:color="auto"/>
            </w:tcBorders>
            <w:vAlign w:val="center"/>
          </w:tcPr>
          <w:p w14:paraId="4A7BEBDA"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供水合同、生活用水水质检验报告</w:t>
            </w:r>
          </w:p>
        </w:tc>
      </w:tr>
      <w:tr w:rsidR="00BE3130" w:rsidRPr="001E47E0" w14:paraId="7F5D1F71"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7C70E77"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45</w:t>
            </w:r>
          </w:p>
        </w:tc>
        <w:tc>
          <w:tcPr>
            <w:tcW w:w="7647" w:type="dxa"/>
            <w:tcBorders>
              <w:top w:val="single" w:sz="4" w:space="0" w:color="auto"/>
              <w:left w:val="single" w:sz="4" w:space="0" w:color="auto"/>
              <w:bottom w:val="single" w:sz="4" w:space="0" w:color="auto"/>
              <w:right w:val="single" w:sz="4" w:space="0" w:color="auto"/>
            </w:tcBorders>
            <w:vAlign w:val="center"/>
          </w:tcPr>
          <w:p w14:paraId="7A829A0F"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供电协议书、许可证</w:t>
            </w:r>
          </w:p>
        </w:tc>
      </w:tr>
      <w:tr w:rsidR="00BE3130" w:rsidRPr="001E47E0" w14:paraId="41016A76"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28C24C4"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46</w:t>
            </w:r>
          </w:p>
        </w:tc>
        <w:tc>
          <w:tcPr>
            <w:tcW w:w="7647" w:type="dxa"/>
            <w:tcBorders>
              <w:top w:val="single" w:sz="4" w:space="0" w:color="auto"/>
              <w:left w:val="single" w:sz="4" w:space="0" w:color="auto"/>
              <w:bottom w:val="single" w:sz="4" w:space="0" w:color="auto"/>
              <w:right w:val="single" w:sz="4" w:space="0" w:color="auto"/>
            </w:tcBorders>
            <w:vAlign w:val="center"/>
          </w:tcPr>
          <w:p w14:paraId="456B50A4"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供气协议书、许可证</w:t>
            </w:r>
          </w:p>
        </w:tc>
      </w:tr>
      <w:tr w:rsidR="00BE3130" w:rsidRPr="001E47E0" w14:paraId="65F60363"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E5E0443"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47</w:t>
            </w:r>
          </w:p>
        </w:tc>
        <w:tc>
          <w:tcPr>
            <w:tcW w:w="7647" w:type="dxa"/>
            <w:tcBorders>
              <w:top w:val="single" w:sz="4" w:space="0" w:color="auto"/>
              <w:left w:val="single" w:sz="4" w:space="0" w:color="auto"/>
              <w:bottom w:val="single" w:sz="4" w:space="0" w:color="auto"/>
              <w:right w:val="single" w:sz="4" w:space="0" w:color="auto"/>
            </w:tcBorders>
            <w:vAlign w:val="center"/>
          </w:tcPr>
          <w:p w14:paraId="27D65E8D"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有线电视合格证、通讯设施合格证</w:t>
            </w:r>
          </w:p>
        </w:tc>
      </w:tr>
      <w:tr w:rsidR="00BE3130" w:rsidRPr="001E47E0" w14:paraId="03F4509F"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9ECE7B3"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48</w:t>
            </w:r>
          </w:p>
        </w:tc>
        <w:tc>
          <w:tcPr>
            <w:tcW w:w="7647" w:type="dxa"/>
            <w:tcBorders>
              <w:top w:val="single" w:sz="4" w:space="0" w:color="auto"/>
              <w:left w:val="single" w:sz="4" w:space="0" w:color="auto"/>
              <w:bottom w:val="single" w:sz="4" w:space="0" w:color="auto"/>
              <w:right w:val="single" w:sz="4" w:space="0" w:color="auto"/>
            </w:tcBorders>
            <w:vAlign w:val="center"/>
          </w:tcPr>
          <w:p w14:paraId="008185BD"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环卫、交警、人防、技防等部门验收合格证</w:t>
            </w:r>
          </w:p>
        </w:tc>
      </w:tr>
      <w:tr w:rsidR="00BE3130" w:rsidRPr="001E47E0" w14:paraId="26A913D3"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4EC596A3"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49</w:t>
            </w:r>
          </w:p>
        </w:tc>
        <w:tc>
          <w:tcPr>
            <w:tcW w:w="7647" w:type="dxa"/>
            <w:tcBorders>
              <w:top w:val="single" w:sz="4" w:space="0" w:color="auto"/>
              <w:left w:val="single" w:sz="4" w:space="0" w:color="auto"/>
              <w:bottom w:val="single" w:sz="4" w:space="0" w:color="auto"/>
              <w:right w:val="single" w:sz="4" w:space="0" w:color="auto"/>
            </w:tcBorders>
            <w:vAlign w:val="center"/>
          </w:tcPr>
          <w:p w14:paraId="0D30DD5E"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宽频介入协议</w:t>
            </w:r>
          </w:p>
        </w:tc>
      </w:tr>
      <w:tr w:rsidR="00BE3130" w:rsidRPr="001E47E0" w14:paraId="3CAC9BF8"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F6A53BA"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50</w:t>
            </w:r>
          </w:p>
        </w:tc>
        <w:tc>
          <w:tcPr>
            <w:tcW w:w="7647" w:type="dxa"/>
            <w:tcBorders>
              <w:top w:val="single" w:sz="4" w:space="0" w:color="auto"/>
              <w:left w:val="single" w:sz="4" w:space="0" w:color="auto"/>
              <w:bottom w:val="single" w:sz="4" w:space="0" w:color="auto"/>
              <w:right w:val="single" w:sz="4" w:space="0" w:color="auto"/>
            </w:tcBorders>
            <w:vAlign w:val="center"/>
          </w:tcPr>
          <w:p w14:paraId="6D1AEABF"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有线电视及电话协议</w:t>
            </w:r>
          </w:p>
        </w:tc>
      </w:tr>
      <w:tr w:rsidR="00BE3130" w:rsidRPr="001E47E0" w14:paraId="2FE3DC58"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44E8593A"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51</w:t>
            </w:r>
          </w:p>
        </w:tc>
        <w:tc>
          <w:tcPr>
            <w:tcW w:w="7647" w:type="dxa"/>
            <w:tcBorders>
              <w:top w:val="single" w:sz="4" w:space="0" w:color="auto"/>
              <w:left w:val="single" w:sz="4" w:space="0" w:color="auto"/>
              <w:bottom w:val="single" w:sz="4" w:space="0" w:color="auto"/>
              <w:right w:val="single" w:sz="4" w:space="0" w:color="auto"/>
            </w:tcBorders>
            <w:vAlign w:val="center"/>
          </w:tcPr>
          <w:p w14:paraId="20B3E1A3"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通邮申报表</w:t>
            </w:r>
          </w:p>
        </w:tc>
      </w:tr>
      <w:tr w:rsidR="00BE3130" w:rsidRPr="001E47E0" w14:paraId="4584D7D1" w14:textId="77777777" w:rsidTr="003F7D72">
        <w:trPr>
          <w:trHeight w:val="340"/>
          <w:jc w:val="center"/>
        </w:trPr>
        <w:tc>
          <w:tcPr>
            <w:tcW w:w="8643" w:type="dxa"/>
            <w:gridSpan w:val="2"/>
            <w:tcBorders>
              <w:top w:val="single" w:sz="4" w:space="0" w:color="auto"/>
              <w:left w:val="single" w:sz="4" w:space="0" w:color="auto"/>
              <w:bottom w:val="nil"/>
              <w:right w:val="single" w:sz="4" w:space="0" w:color="auto"/>
            </w:tcBorders>
            <w:vAlign w:val="center"/>
          </w:tcPr>
          <w:p w14:paraId="5388E34D" w14:textId="77777777" w:rsidR="00BE3130" w:rsidRPr="00CE6595" w:rsidRDefault="00BE3130" w:rsidP="003F7D72">
            <w:pPr>
              <w:widowControl/>
              <w:ind w:left="840"/>
              <w:rPr>
                <w:rFonts w:ascii="宋体" w:hAnsi="宋体" w:cs="宋体"/>
                <w:b/>
                <w:kern w:val="0"/>
                <w:szCs w:val="21"/>
              </w:rPr>
            </w:pPr>
            <w:r w:rsidRPr="00CE6595">
              <w:rPr>
                <w:rFonts w:ascii="宋体" w:hAnsi="宋体" w:cs="宋体" w:hint="eastAsia"/>
                <w:b/>
                <w:kern w:val="0"/>
                <w:szCs w:val="21"/>
              </w:rPr>
              <w:t>四、机电设备资料</w:t>
            </w:r>
          </w:p>
        </w:tc>
      </w:tr>
      <w:tr w:rsidR="00BE3130" w:rsidRPr="001E47E0" w14:paraId="123B798E"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4583469"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52</w:t>
            </w:r>
          </w:p>
        </w:tc>
        <w:tc>
          <w:tcPr>
            <w:tcW w:w="7647" w:type="dxa"/>
            <w:tcBorders>
              <w:top w:val="single" w:sz="4" w:space="0" w:color="auto"/>
              <w:left w:val="single" w:sz="4" w:space="0" w:color="auto"/>
              <w:bottom w:val="single" w:sz="4" w:space="0" w:color="auto"/>
              <w:right w:val="single" w:sz="4" w:space="0" w:color="auto"/>
            </w:tcBorders>
            <w:vAlign w:val="center"/>
          </w:tcPr>
          <w:p w14:paraId="16DF5E90"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机电设备清单（台帐）</w:t>
            </w:r>
          </w:p>
        </w:tc>
      </w:tr>
      <w:tr w:rsidR="00BE3130" w:rsidRPr="001E47E0" w14:paraId="1A676062"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EB2FBC1"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53</w:t>
            </w:r>
          </w:p>
        </w:tc>
        <w:tc>
          <w:tcPr>
            <w:tcW w:w="7647" w:type="dxa"/>
            <w:tcBorders>
              <w:top w:val="single" w:sz="4" w:space="0" w:color="auto"/>
              <w:left w:val="single" w:sz="4" w:space="0" w:color="auto"/>
              <w:bottom w:val="single" w:sz="4" w:space="0" w:color="auto"/>
              <w:right w:val="single" w:sz="4" w:space="0" w:color="auto"/>
            </w:tcBorders>
            <w:vAlign w:val="center"/>
          </w:tcPr>
          <w:p w14:paraId="0370D350"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机电设备保修起止日期、负责人电话一览表</w:t>
            </w:r>
          </w:p>
        </w:tc>
      </w:tr>
      <w:tr w:rsidR="00BE3130" w:rsidRPr="001E47E0" w14:paraId="3A80B939"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AE94B8C"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54</w:t>
            </w:r>
          </w:p>
        </w:tc>
        <w:tc>
          <w:tcPr>
            <w:tcW w:w="7647" w:type="dxa"/>
            <w:tcBorders>
              <w:top w:val="single" w:sz="4" w:space="0" w:color="auto"/>
              <w:left w:val="single" w:sz="4" w:space="0" w:color="auto"/>
              <w:bottom w:val="single" w:sz="4" w:space="0" w:color="auto"/>
              <w:right w:val="single" w:sz="4" w:space="0" w:color="auto"/>
            </w:tcBorders>
            <w:vAlign w:val="center"/>
          </w:tcPr>
          <w:p w14:paraId="3303F953"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电梯/扶梯设备购买安装合同</w:t>
            </w:r>
          </w:p>
        </w:tc>
      </w:tr>
      <w:tr w:rsidR="00BE3130" w:rsidRPr="001E47E0" w14:paraId="654D46F2"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74E91E6"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55</w:t>
            </w:r>
          </w:p>
        </w:tc>
        <w:tc>
          <w:tcPr>
            <w:tcW w:w="7647" w:type="dxa"/>
            <w:tcBorders>
              <w:top w:val="single" w:sz="4" w:space="0" w:color="auto"/>
              <w:left w:val="single" w:sz="4" w:space="0" w:color="auto"/>
              <w:bottom w:val="single" w:sz="4" w:space="0" w:color="auto"/>
              <w:right w:val="single" w:sz="4" w:space="0" w:color="auto"/>
            </w:tcBorders>
            <w:vAlign w:val="center"/>
          </w:tcPr>
          <w:p w14:paraId="1C402EBA"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电梯/扶梯制造、安装单位、维护单位资料</w:t>
            </w:r>
          </w:p>
        </w:tc>
      </w:tr>
      <w:tr w:rsidR="00BE3130" w:rsidRPr="001E47E0" w14:paraId="1A4C4329"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0A7A6A7"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56</w:t>
            </w:r>
          </w:p>
        </w:tc>
        <w:tc>
          <w:tcPr>
            <w:tcW w:w="7647" w:type="dxa"/>
            <w:tcBorders>
              <w:top w:val="single" w:sz="4" w:space="0" w:color="auto"/>
              <w:left w:val="single" w:sz="4" w:space="0" w:color="auto"/>
              <w:bottom w:val="single" w:sz="4" w:space="0" w:color="auto"/>
              <w:right w:val="single" w:sz="4" w:space="0" w:color="auto"/>
            </w:tcBorders>
            <w:vAlign w:val="center"/>
          </w:tcPr>
          <w:p w14:paraId="1AB12E5C"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电梯/扶梯设备参数（型号、数量、额定载重、额定速度、乘客数、行程、层站数、轿厢及对重的质量、机器编号等）（原件）</w:t>
            </w:r>
          </w:p>
        </w:tc>
      </w:tr>
      <w:tr w:rsidR="00BE3130" w:rsidRPr="001E47E0" w14:paraId="68AFE63E"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AB93729"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57</w:t>
            </w:r>
          </w:p>
        </w:tc>
        <w:tc>
          <w:tcPr>
            <w:tcW w:w="7647" w:type="dxa"/>
            <w:tcBorders>
              <w:top w:val="single" w:sz="4" w:space="0" w:color="auto"/>
              <w:left w:val="single" w:sz="4" w:space="0" w:color="auto"/>
              <w:bottom w:val="single" w:sz="4" w:space="0" w:color="auto"/>
              <w:right w:val="single" w:sz="4" w:space="0" w:color="auto"/>
            </w:tcBorders>
            <w:vAlign w:val="center"/>
          </w:tcPr>
          <w:p w14:paraId="2E8613BC"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电梯/扶梯随机资料（安装使用说明书、维护保养手册、电梯机房井道布置图、产品合格证、随机配件清单、主要配件资料等）（原件）</w:t>
            </w:r>
          </w:p>
        </w:tc>
      </w:tr>
      <w:tr w:rsidR="00BE3130" w:rsidRPr="001E47E0" w14:paraId="3B4C62A1"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F20B549"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58</w:t>
            </w:r>
          </w:p>
        </w:tc>
        <w:tc>
          <w:tcPr>
            <w:tcW w:w="7647" w:type="dxa"/>
            <w:tcBorders>
              <w:top w:val="single" w:sz="4" w:space="0" w:color="auto"/>
              <w:left w:val="single" w:sz="4" w:space="0" w:color="auto"/>
              <w:bottom w:val="single" w:sz="4" w:space="0" w:color="auto"/>
              <w:right w:val="single" w:sz="4" w:space="0" w:color="auto"/>
            </w:tcBorders>
            <w:vAlign w:val="center"/>
          </w:tcPr>
          <w:p w14:paraId="64D78669"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电梯/扶梯设备安装调试记录（原件）</w:t>
            </w:r>
          </w:p>
        </w:tc>
      </w:tr>
      <w:tr w:rsidR="00BE3130" w:rsidRPr="001E47E0" w14:paraId="3167929B"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C709752"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59</w:t>
            </w:r>
          </w:p>
        </w:tc>
        <w:tc>
          <w:tcPr>
            <w:tcW w:w="7647" w:type="dxa"/>
            <w:tcBorders>
              <w:top w:val="single" w:sz="4" w:space="0" w:color="auto"/>
              <w:left w:val="single" w:sz="4" w:space="0" w:color="auto"/>
              <w:bottom w:val="single" w:sz="4" w:space="0" w:color="auto"/>
              <w:right w:val="single" w:sz="4" w:space="0" w:color="auto"/>
            </w:tcBorders>
            <w:vAlign w:val="center"/>
          </w:tcPr>
          <w:p w14:paraId="066A2705"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电梯/扶梯设备检验记录（原件）</w:t>
            </w:r>
          </w:p>
        </w:tc>
      </w:tr>
      <w:tr w:rsidR="00BE3130" w:rsidRPr="001E47E0" w14:paraId="3A2E0B82"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D700917"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60</w:t>
            </w:r>
          </w:p>
        </w:tc>
        <w:tc>
          <w:tcPr>
            <w:tcW w:w="7647" w:type="dxa"/>
            <w:tcBorders>
              <w:top w:val="single" w:sz="4" w:space="0" w:color="auto"/>
              <w:left w:val="single" w:sz="4" w:space="0" w:color="auto"/>
              <w:bottom w:val="single" w:sz="4" w:space="0" w:color="auto"/>
              <w:right w:val="single" w:sz="4" w:space="0" w:color="auto"/>
            </w:tcBorders>
            <w:vAlign w:val="center"/>
          </w:tcPr>
          <w:p w14:paraId="7E19ADD0"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电梯/扶梯检验合格证（原件）、限速器检验合格证（原件）、《特种设备使用登记表》</w:t>
            </w:r>
          </w:p>
        </w:tc>
      </w:tr>
      <w:tr w:rsidR="00BE3130" w:rsidRPr="001E47E0" w14:paraId="21730F92"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37C5950"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61</w:t>
            </w:r>
          </w:p>
        </w:tc>
        <w:tc>
          <w:tcPr>
            <w:tcW w:w="7647" w:type="dxa"/>
            <w:tcBorders>
              <w:top w:val="single" w:sz="4" w:space="0" w:color="auto"/>
              <w:left w:val="single" w:sz="4" w:space="0" w:color="auto"/>
              <w:bottom w:val="single" w:sz="4" w:space="0" w:color="auto"/>
              <w:right w:val="single" w:sz="4" w:space="0" w:color="auto"/>
            </w:tcBorders>
            <w:vAlign w:val="center"/>
          </w:tcPr>
          <w:p w14:paraId="247B18CC"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消防设备购买安装合同</w:t>
            </w:r>
          </w:p>
        </w:tc>
      </w:tr>
      <w:tr w:rsidR="00BE3130" w:rsidRPr="001E47E0" w14:paraId="75B69031"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6291620"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62</w:t>
            </w:r>
          </w:p>
        </w:tc>
        <w:tc>
          <w:tcPr>
            <w:tcW w:w="7647" w:type="dxa"/>
            <w:tcBorders>
              <w:top w:val="single" w:sz="4" w:space="0" w:color="auto"/>
              <w:left w:val="single" w:sz="4" w:space="0" w:color="auto"/>
              <w:bottom w:val="single" w:sz="4" w:space="0" w:color="auto"/>
              <w:right w:val="single" w:sz="4" w:space="0" w:color="auto"/>
            </w:tcBorders>
            <w:vAlign w:val="center"/>
          </w:tcPr>
          <w:p w14:paraId="0142AB69"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消防设备制造、安装单位、维护单位资料</w:t>
            </w:r>
          </w:p>
        </w:tc>
      </w:tr>
      <w:tr w:rsidR="00BE3130" w:rsidRPr="001E47E0" w14:paraId="0A375CFF"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7C698B7"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63</w:t>
            </w:r>
          </w:p>
        </w:tc>
        <w:tc>
          <w:tcPr>
            <w:tcW w:w="7647" w:type="dxa"/>
            <w:tcBorders>
              <w:top w:val="single" w:sz="4" w:space="0" w:color="auto"/>
              <w:left w:val="single" w:sz="4" w:space="0" w:color="auto"/>
              <w:bottom w:val="single" w:sz="4" w:space="0" w:color="auto"/>
              <w:right w:val="single" w:sz="4" w:space="0" w:color="auto"/>
            </w:tcBorders>
            <w:vAlign w:val="center"/>
          </w:tcPr>
          <w:p w14:paraId="18DDA609"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消防编码地址对照表、联动逻辑关系表</w:t>
            </w:r>
          </w:p>
        </w:tc>
      </w:tr>
      <w:tr w:rsidR="00BE3130" w:rsidRPr="001E47E0" w14:paraId="6A859F69"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8F75F2F"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64</w:t>
            </w:r>
          </w:p>
        </w:tc>
        <w:tc>
          <w:tcPr>
            <w:tcW w:w="7647" w:type="dxa"/>
            <w:tcBorders>
              <w:top w:val="single" w:sz="4" w:space="0" w:color="auto"/>
              <w:left w:val="single" w:sz="4" w:space="0" w:color="auto"/>
              <w:bottom w:val="single" w:sz="4" w:space="0" w:color="auto"/>
              <w:right w:val="single" w:sz="4" w:space="0" w:color="auto"/>
            </w:tcBorders>
            <w:vAlign w:val="center"/>
          </w:tcPr>
          <w:p w14:paraId="150B3890"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消防设备随机资料（安装使用说明书、维护保养手册、产品合格证、随机配件清单、主要配件资料等）（原件）</w:t>
            </w:r>
          </w:p>
        </w:tc>
      </w:tr>
      <w:tr w:rsidR="00BE3130" w:rsidRPr="001E47E0" w14:paraId="6A9F9988"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3417AB4"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65</w:t>
            </w:r>
          </w:p>
        </w:tc>
        <w:tc>
          <w:tcPr>
            <w:tcW w:w="7647" w:type="dxa"/>
            <w:tcBorders>
              <w:top w:val="single" w:sz="4" w:space="0" w:color="auto"/>
              <w:left w:val="single" w:sz="4" w:space="0" w:color="auto"/>
              <w:bottom w:val="single" w:sz="4" w:space="0" w:color="auto"/>
              <w:right w:val="single" w:sz="4" w:space="0" w:color="auto"/>
            </w:tcBorders>
            <w:vAlign w:val="center"/>
          </w:tcPr>
          <w:p w14:paraId="220D1306"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消防设备、系统调试运行检验记录</w:t>
            </w:r>
          </w:p>
        </w:tc>
      </w:tr>
      <w:tr w:rsidR="00BE3130" w:rsidRPr="001E47E0" w14:paraId="393E0233"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7D1D3C5"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66</w:t>
            </w:r>
          </w:p>
        </w:tc>
        <w:tc>
          <w:tcPr>
            <w:tcW w:w="7647" w:type="dxa"/>
            <w:tcBorders>
              <w:top w:val="single" w:sz="4" w:space="0" w:color="auto"/>
              <w:left w:val="single" w:sz="4" w:space="0" w:color="auto"/>
              <w:bottom w:val="single" w:sz="4" w:space="0" w:color="auto"/>
              <w:right w:val="single" w:sz="4" w:space="0" w:color="auto"/>
            </w:tcBorders>
            <w:vAlign w:val="center"/>
          </w:tcPr>
          <w:p w14:paraId="17B5EC7C"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设备产品合格证、使用维护说明书</w:t>
            </w:r>
          </w:p>
        </w:tc>
      </w:tr>
      <w:tr w:rsidR="00BE3130" w:rsidRPr="001E47E0" w14:paraId="04204BEF"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AE73E5D"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67</w:t>
            </w:r>
          </w:p>
        </w:tc>
        <w:tc>
          <w:tcPr>
            <w:tcW w:w="7647" w:type="dxa"/>
            <w:tcBorders>
              <w:top w:val="single" w:sz="4" w:space="0" w:color="auto"/>
              <w:left w:val="single" w:sz="4" w:space="0" w:color="auto"/>
              <w:bottom w:val="single" w:sz="4" w:space="0" w:color="auto"/>
              <w:right w:val="single" w:sz="4" w:space="0" w:color="auto"/>
            </w:tcBorders>
            <w:vAlign w:val="center"/>
          </w:tcPr>
          <w:p w14:paraId="3450357A"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机房布置图、报警地址编码表</w:t>
            </w:r>
          </w:p>
        </w:tc>
      </w:tr>
      <w:tr w:rsidR="00BE3130" w:rsidRPr="001E47E0" w14:paraId="60A9148B" w14:textId="77777777" w:rsidTr="003F7D72">
        <w:trPr>
          <w:trHeight w:val="348"/>
          <w:jc w:val="center"/>
        </w:trPr>
        <w:tc>
          <w:tcPr>
            <w:tcW w:w="996" w:type="dxa"/>
            <w:tcBorders>
              <w:top w:val="single" w:sz="4" w:space="0" w:color="auto"/>
              <w:left w:val="single" w:sz="4" w:space="0" w:color="auto"/>
              <w:bottom w:val="single" w:sz="4" w:space="0" w:color="auto"/>
              <w:right w:val="single" w:sz="4" w:space="0" w:color="auto"/>
            </w:tcBorders>
            <w:vAlign w:val="center"/>
          </w:tcPr>
          <w:p w14:paraId="660DD5A8"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68</w:t>
            </w:r>
          </w:p>
        </w:tc>
        <w:tc>
          <w:tcPr>
            <w:tcW w:w="7647" w:type="dxa"/>
            <w:tcBorders>
              <w:top w:val="single" w:sz="4" w:space="0" w:color="auto"/>
              <w:left w:val="single" w:sz="4" w:space="0" w:color="auto"/>
              <w:bottom w:val="single" w:sz="4" w:space="0" w:color="auto"/>
              <w:right w:val="single" w:sz="4" w:space="0" w:color="auto"/>
            </w:tcBorders>
            <w:vAlign w:val="center"/>
          </w:tcPr>
          <w:p w14:paraId="3BCA72F6"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监控设备、系统调试资料</w:t>
            </w:r>
          </w:p>
        </w:tc>
      </w:tr>
      <w:tr w:rsidR="00BE3130" w:rsidRPr="001E47E0" w14:paraId="08BA575F"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185F5C8"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lastRenderedPageBreak/>
              <w:t>69</w:t>
            </w:r>
          </w:p>
        </w:tc>
        <w:tc>
          <w:tcPr>
            <w:tcW w:w="7647" w:type="dxa"/>
            <w:tcBorders>
              <w:top w:val="single" w:sz="4" w:space="0" w:color="auto"/>
              <w:left w:val="single" w:sz="4" w:space="0" w:color="auto"/>
              <w:bottom w:val="single" w:sz="4" w:space="0" w:color="auto"/>
              <w:right w:val="single" w:sz="4" w:space="0" w:color="auto"/>
            </w:tcBorders>
            <w:vAlign w:val="center"/>
          </w:tcPr>
          <w:p w14:paraId="1B32D8F8"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风机出厂合格证及随机资料</w:t>
            </w:r>
          </w:p>
        </w:tc>
      </w:tr>
      <w:tr w:rsidR="00BE3130" w:rsidRPr="001E47E0" w14:paraId="43287C65"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FB6909B"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70</w:t>
            </w:r>
          </w:p>
        </w:tc>
        <w:tc>
          <w:tcPr>
            <w:tcW w:w="7647" w:type="dxa"/>
            <w:tcBorders>
              <w:top w:val="single" w:sz="4" w:space="0" w:color="auto"/>
              <w:left w:val="single" w:sz="4" w:space="0" w:color="auto"/>
              <w:bottom w:val="single" w:sz="4" w:space="0" w:color="auto"/>
              <w:right w:val="single" w:sz="4" w:space="0" w:color="auto"/>
            </w:tcBorders>
            <w:vAlign w:val="center"/>
          </w:tcPr>
          <w:p w14:paraId="49D673E2"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风机设备、系统调试资料</w:t>
            </w:r>
          </w:p>
        </w:tc>
      </w:tr>
      <w:tr w:rsidR="00BE3130" w:rsidRPr="001E47E0" w14:paraId="45A4576A" w14:textId="77777777" w:rsidTr="003F7D72">
        <w:trPr>
          <w:trHeight w:val="204"/>
          <w:jc w:val="center"/>
        </w:trPr>
        <w:tc>
          <w:tcPr>
            <w:tcW w:w="996" w:type="dxa"/>
            <w:tcBorders>
              <w:top w:val="single" w:sz="4" w:space="0" w:color="auto"/>
              <w:left w:val="single" w:sz="4" w:space="0" w:color="auto"/>
              <w:bottom w:val="single" w:sz="4" w:space="0" w:color="auto"/>
              <w:right w:val="single" w:sz="4" w:space="0" w:color="auto"/>
            </w:tcBorders>
            <w:vAlign w:val="center"/>
          </w:tcPr>
          <w:p w14:paraId="0338F9A0"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71</w:t>
            </w:r>
          </w:p>
        </w:tc>
        <w:tc>
          <w:tcPr>
            <w:tcW w:w="7647" w:type="dxa"/>
            <w:tcBorders>
              <w:top w:val="single" w:sz="4" w:space="0" w:color="auto"/>
              <w:left w:val="single" w:sz="4" w:space="0" w:color="auto"/>
              <w:bottom w:val="single" w:sz="4" w:space="0" w:color="auto"/>
              <w:right w:val="single" w:sz="4" w:space="0" w:color="auto"/>
            </w:tcBorders>
            <w:vAlign w:val="center"/>
          </w:tcPr>
          <w:p w14:paraId="3BCD14D1"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供电设备购买、安装合同</w:t>
            </w:r>
          </w:p>
        </w:tc>
      </w:tr>
      <w:tr w:rsidR="00BE3130" w:rsidRPr="001E47E0" w14:paraId="06CFB4F7"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4CBA64E9"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72</w:t>
            </w:r>
          </w:p>
        </w:tc>
        <w:tc>
          <w:tcPr>
            <w:tcW w:w="7647" w:type="dxa"/>
            <w:tcBorders>
              <w:top w:val="single" w:sz="4" w:space="0" w:color="auto"/>
              <w:left w:val="single" w:sz="4" w:space="0" w:color="auto"/>
              <w:bottom w:val="single" w:sz="4" w:space="0" w:color="auto"/>
              <w:right w:val="single" w:sz="4" w:space="0" w:color="auto"/>
            </w:tcBorders>
            <w:vAlign w:val="center"/>
          </w:tcPr>
          <w:p w14:paraId="25BE0B99"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供电系统设备制造、安装单位、维护单位资料</w:t>
            </w:r>
          </w:p>
        </w:tc>
      </w:tr>
      <w:tr w:rsidR="00BE3130" w:rsidRPr="001E47E0" w14:paraId="65CF7C77"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95E2D09"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73</w:t>
            </w:r>
          </w:p>
        </w:tc>
        <w:tc>
          <w:tcPr>
            <w:tcW w:w="7647" w:type="dxa"/>
            <w:tcBorders>
              <w:top w:val="single" w:sz="4" w:space="0" w:color="auto"/>
              <w:left w:val="single" w:sz="4" w:space="0" w:color="auto"/>
              <w:bottom w:val="single" w:sz="4" w:space="0" w:color="auto"/>
              <w:right w:val="single" w:sz="4" w:space="0" w:color="auto"/>
            </w:tcBorders>
            <w:vAlign w:val="center"/>
          </w:tcPr>
          <w:p w14:paraId="5CF2B325"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高低压配电柜、变压器、直流控制屏等设备参数（型号、数量、重量、额定电压、电流、频率等）（原件）</w:t>
            </w:r>
          </w:p>
        </w:tc>
      </w:tr>
      <w:tr w:rsidR="00BE3130" w:rsidRPr="001E47E0" w14:paraId="478E44CE"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3E6BBE4"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74</w:t>
            </w:r>
          </w:p>
        </w:tc>
        <w:tc>
          <w:tcPr>
            <w:tcW w:w="7647" w:type="dxa"/>
            <w:tcBorders>
              <w:top w:val="single" w:sz="4" w:space="0" w:color="auto"/>
              <w:left w:val="single" w:sz="4" w:space="0" w:color="auto"/>
              <w:bottom w:val="single" w:sz="4" w:space="0" w:color="auto"/>
              <w:right w:val="single" w:sz="4" w:space="0" w:color="auto"/>
            </w:tcBorders>
            <w:vAlign w:val="center"/>
          </w:tcPr>
          <w:p w14:paraId="25C311CA"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高低压配电柜、变压器、直流控制屏、发电机等设备随机资料（安装使用说明书、技术图纸、机房布置图、产品合格证、安装配件清单等）（原件）</w:t>
            </w:r>
          </w:p>
        </w:tc>
      </w:tr>
      <w:tr w:rsidR="00BE3130" w:rsidRPr="001E47E0" w14:paraId="1FF93CA4"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7F2652F"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75</w:t>
            </w:r>
          </w:p>
        </w:tc>
        <w:tc>
          <w:tcPr>
            <w:tcW w:w="7647" w:type="dxa"/>
            <w:tcBorders>
              <w:top w:val="single" w:sz="4" w:space="0" w:color="auto"/>
              <w:left w:val="single" w:sz="4" w:space="0" w:color="auto"/>
              <w:bottom w:val="single" w:sz="4" w:space="0" w:color="auto"/>
              <w:right w:val="single" w:sz="4" w:space="0" w:color="auto"/>
            </w:tcBorders>
            <w:vAlign w:val="center"/>
          </w:tcPr>
          <w:p w14:paraId="69208773"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供电系统主要配件资料（生产单位、技术参数、说明书、产品合格证等）</w:t>
            </w:r>
          </w:p>
        </w:tc>
      </w:tr>
      <w:tr w:rsidR="00BE3130" w:rsidRPr="001E47E0" w14:paraId="333D7A86"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7982EB4"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76</w:t>
            </w:r>
          </w:p>
        </w:tc>
        <w:tc>
          <w:tcPr>
            <w:tcW w:w="7647" w:type="dxa"/>
            <w:tcBorders>
              <w:top w:val="single" w:sz="4" w:space="0" w:color="auto"/>
              <w:left w:val="single" w:sz="4" w:space="0" w:color="auto"/>
              <w:bottom w:val="single" w:sz="4" w:space="0" w:color="auto"/>
              <w:right w:val="single" w:sz="4" w:space="0" w:color="auto"/>
            </w:tcBorders>
            <w:vAlign w:val="center"/>
          </w:tcPr>
          <w:p w14:paraId="64448209"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配电箱、电缆、插接母线、电表等资料（生产单位、技术参数、说明书、检测报告、产品合格证等）（原件）</w:t>
            </w:r>
          </w:p>
        </w:tc>
      </w:tr>
      <w:tr w:rsidR="00BE3130" w:rsidRPr="001E47E0" w14:paraId="600E5171"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89225B1"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77</w:t>
            </w:r>
          </w:p>
        </w:tc>
        <w:tc>
          <w:tcPr>
            <w:tcW w:w="7647" w:type="dxa"/>
            <w:tcBorders>
              <w:top w:val="single" w:sz="4" w:space="0" w:color="auto"/>
              <w:left w:val="single" w:sz="4" w:space="0" w:color="auto"/>
              <w:bottom w:val="single" w:sz="4" w:space="0" w:color="auto"/>
              <w:right w:val="single" w:sz="4" w:space="0" w:color="auto"/>
            </w:tcBorders>
            <w:vAlign w:val="center"/>
          </w:tcPr>
          <w:p w14:paraId="79BCEE49"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供电系统试运行检验记录（原件）</w:t>
            </w:r>
          </w:p>
        </w:tc>
      </w:tr>
      <w:tr w:rsidR="00BE3130" w:rsidRPr="001E47E0" w14:paraId="0BE7FE25"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0573DAF"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78</w:t>
            </w:r>
          </w:p>
        </w:tc>
        <w:tc>
          <w:tcPr>
            <w:tcW w:w="7647" w:type="dxa"/>
            <w:tcBorders>
              <w:top w:val="single" w:sz="4" w:space="0" w:color="auto"/>
              <w:left w:val="single" w:sz="4" w:space="0" w:color="auto"/>
              <w:bottom w:val="single" w:sz="4" w:space="0" w:color="auto"/>
              <w:right w:val="single" w:sz="4" w:space="0" w:color="auto"/>
            </w:tcBorders>
            <w:vAlign w:val="center"/>
          </w:tcPr>
          <w:p w14:paraId="4DE6300D"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灯具、末端用电器具清单及相关资料（生产单位、技术参数、</w:t>
            </w:r>
          </w:p>
          <w:p w14:paraId="12CE3586"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说明书、产品合格证等）（原件）</w:t>
            </w:r>
          </w:p>
        </w:tc>
      </w:tr>
      <w:tr w:rsidR="00BE3130" w:rsidRPr="001E47E0" w14:paraId="5F17351C"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E0D8836"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79</w:t>
            </w:r>
          </w:p>
        </w:tc>
        <w:tc>
          <w:tcPr>
            <w:tcW w:w="7647" w:type="dxa"/>
            <w:tcBorders>
              <w:top w:val="single" w:sz="4" w:space="0" w:color="auto"/>
              <w:left w:val="single" w:sz="4" w:space="0" w:color="auto"/>
              <w:bottom w:val="single" w:sz="4" w:space="0" w:color="auto"/>
              <w:right w:val="single" w:sz="4" w:space="0" w:color="auto"/>
            </w:tcBorders>
            <w:vAlign w:val="center"/>
          </w:tcPr>
          <w:p w14:paraId="482F775A"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配套装置、仪表、电度表资料（检验记录、测试报告、原始</w:t>
            </w:r>
          </w:p>
          <w:p w14:paraId="60029B93"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数据记录等）</w:t>
            </w:r>
          </w:p>
        </w:tc>
      </w:tr>
      <w:tr w:rsidR="00BE3130" w:rsidRPr="001E47E0" w14:paraId="50CBF9FD"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85D63CB"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80</w:t>
            </w:r>
          </w:p>
        </w:tc>
        <w:tc>
          <w:tcPr>
            <w:tcW w:w="7647" w:type="dxa"/>
            <w:tcBorders>
              <w:top w:val="single" w:sz="4" w:space="0" w:color="auto"/>
              <w:left w:val="single" w:sz="4" w:space="0" w:color="auto"/>
              <w:bottom w:val="single" w:sz="4" w:space="0" w:color="auto"/>
              <w:right w:val="single" w:sz="4" w:space="0" w:color="auto"/>
            </w:tcBorders>
            <w:vAlign w:val="center"/>
          </w:tcPr>
          <w:p w14:paraId="51CA1672"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给排水系统设备购买、安装合同</w:t>
            </w:r>
          </w:p>
        </w:tc>
      </w:tr>
      <w:tr w:rsidR="00BE3130" w:rsidRPr="001E47E0" w14:paraId="04C3E858"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C42524D"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81</w:t>
            </w:r>
          </w:p>
        </w:tc>
        <w:tc>
          <w:tcPr>
            <w:tcW w:w="7647" w:type="dxa"/>
            <w:tcBorders>
              <w:top w:val="single" w:sz="4" w:space="0" w:color="auto"/>
              <w:left w:val="single" w:sz="4" w:space="0" w:color="auto"/>
              <w:bottom w:val="single" w:sz="4" w:space="0" w:color="auto"/>
              <w:right w:val="single" w:sz="4" w:space="0" w:color="auto"/>
            </w:tcBorders>
            <w:vAlign w:val="center"/>
          </w:tcPr>
          <w:p w14:paraId="575C2352"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给排水系统设备制造、安装单位、维护单位资料</w:t>
            </w:r>
          </w:p>
        </w:tc>
      </w:tr>
      <w:tr w:rsidR="00BE3130" w:rsidRPr="001E47E0" w14:paraId="0B0E9DDB"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AB52C7E"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82</w:t>
            </w:r>
          </w:p>
        </w:tc>
        <w:tc>
          <w:tcPr>
            <w:tcW w:w="7647" w:type="dxa"/>
            <w:tcBorders>
              <w:top w:val="single" w:sz="4" w:space="0" w:color="auto"/>
              <w:left w:val="single" w:sz="4" w:space="0" w:color="auto"/>
              <w:bottom w:val="single" w:sz="4" w:space="0" w:color="auto"/>
              <w:right w:val="single" w:sz="4" w:space="0" w:color="auto"/>
            </w:tcBorders>
            <w:vAlign w:val="center"/>
          </w:tcPr>
          <w:p w14:paraId="4378C447"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各类水泵的配套设备参数（型号、额定电压、扬程、编号等）（原件）</w:t>
            </w:r>
          </w:p>
        </w:tc>
      </w:tr>
      <w:tr w:rsidR="00BE3130" w:rsidRPr="001E47E0" w14:paraId="702D688A"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4ACA87AA"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83</w:t>
            </w:r>
          </w:p>
        </w:tc>
        <w:tc>
          <w:tcPr>
            <w:tcW w:w="7647" w:type="dxa"/>
            <w:tcBorders>
              <w:top w:val="single" w:sz="4" w:space="0" w:color="auto"/>
              <w:left w:val="single" w:sz="4" w:space="0" w:color="auto"/>
              <w:bottom w:val="single" w:sz="4" w:space="0" w:color="auto"/>
              <w:right w:val="single" w:sz="4" w:space="0" w:color="auto"/>
            </w:tcBorders>
            <w:vAlign w:val="center"/>
          </w:tcPr>
          <w:p w14:paraId="56C36BEF"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给排水设备随机资料（安装使用说明书、维护保养手册、</w:t>
            </w:r>
          </w:p>
          <w:p w14:paraId="22108E3C"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机房布置图、产品合格证、随机配件清单、主要配件资料等）（原件）</w:t>
            </w:r>
          </w:p>
        </w:tc>
      </w:tr>
      <w:tr w:rsidR="00BE3130" w:rsidRPr="001E47E0" w14:paraId="25D129BD"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91060AF"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84</w:t>
            </w:r>
          </w:p>
        </w:tc>
        <w:tc>
          <w:tcPr>
            <w:tcW w:w="7647" w:type="dxa"/>
            <w:tcBorders>
              <w:top w:val="single" w:sz="4" w:space="0" w:color="auto"/>
              <w:left w:val="single" w:sz="4" w:space="0" w:color="auto"/>
              <w:bottom w:val="single" w:sz="4" w:space="0" w:color="auto"/>
              <w:right w:val="single" w:sz="4" w:space="0" w:color="auto"/>
            </w:tcBorders>
            <w:vAlign w:val="center"/>
          </w:tcPr>
          <w:p w14:paraId="2459D871"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给排水设备运行检验记录</w:t>
            </w:r>
          </w:p>
        </w:tc>
      </w:tr>
      <w:tr w:rsidR="00BE3130" w:rsidRPr="001E47E0" w14:paraId="1FA20FD2"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43B0476"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85</w:t>
            </w:r>
          </w:p>
        </w:tc>
        <w:tc>
          <w:tcPr>
            <w:tcW w:w="7647" w:type="dxa"/>
            <w:tcBorders>
              <w:top w:val="single" w:sz="4" w:space="0" w:color="auto"/>
              <w:left w:val="single" w:sz="4" w:space="0" w:color="auto"/>
              <w:bottom w:val="single" w:sz="4" w:space="0" w:color="auto"/>
              <w:right w:val="single" w:sz="4" w:space="0" w:color="auto"/>
            </w:tcBorders>
            <w:vAlign w:val="center"/>
          </w:tcPr>
          <w:p w14:paraId="472703AD"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给排水配套装置、仪表、水表资料（检验记录、测试报告、</w:t>
            </w:r>
          </w:p>
          <w:p w14:paraId="3EC4D166"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原始数据记录等）</w:t>
            </w:r>
          </w:p>
        </w:tc>
      </w:tr>
      <w:tr w:rsidR="00BE3130" w:rsidRPr="001E47E0" w14:paraId="633522DE"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745B5FF"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86</w:t>
            </w:r>
          </w:p>
        </w:tc>
        <w:tc>
          <w:tcPr>
            <w:tcW w:w="7647" w:type="dxa"/>
            <w:tcBorders>
              <w:top w:val="single" w:sz="4" w:space="0" w:color="auto"/>
              <w:left w:val="single" w:sz="4" w:space="0" w:color="auto"/>
              <w:bottom w:val="single" w:sz="4" w:space="0" w:color="auto"/>
              <w:right w:val="single" w:sz="4" w:space="0" w:color="auto"/>
            </w:tcBorders>
            <w:vAlign w:val="center"/>
          </w:tcPr>
          <w:p w14:paraId="3863AEC9"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水、暖、卫生器具检验合格证书及相关资料</w:t>
            </w:r>
          </w:p>
        </w:tc>
      </w:tr>
      <w:tr w:rsidR="00BE3130" w:rsidRPr="001E47E0" w14:paraId="3274E575"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887944A"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87</w:t>
            </w:r>
          </w:p>
        </w:tc>
        <w:tc>
          <w:tcPr>
            <w:tcW w:w="7647" w:type="dxa"/>
            <w:tcBorders>
              <w:top w:val="single" w:sz="4" w:space="0" w:color="auto"/>
              <w:left w:val="single" w:sz="4" w:space="0" w:color="auto"/>
              <w:bottom w:val="single" w:sz="4" w:space="0" w:color="auto"/>
              <w:right w:val="single" w:sz="4" w:space="0" w:color="auto"/>
            </w:tcBorders>
            <w:vAlign w:val="center"/>
          </w:tcPr>
          <w:p w14:paraId="5450951A"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车辆管理设备使用说明书、安装、调试资料</w:t>
            </w:r>
          </w:p>
        </w:tc>
      </w:tr>
      <w:tr w:rsidR="00BE3130" w:rsidRPr="001E47E0" w14:paraId="4D6B4304"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49937945"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88</w:t>
            </w:r>
          </w:p>
        </w:tc>
        <w:tc>
          <w:tcPr>
            <w:tcW w:w="7647" w:type="dxa"/>
            <w:tcBorders>
              <w:top w:val="single" w:sz="4" w:space="0" w:color="auto"/>
              <w:left w:val="single" w:sz="4" w:space="0" w:color="auto"/>
              <w:bottom w:val="single" w:sz="4" w:space="0" w:color="auto"/>
              <w:right w:val="single" w:sz="4" w:space="0" w:color="auto"/>
            </w:tcBorders>
            <w:vAlign w:val="center"/>
          </w:tcPr>
          <w:p w14:paraId="39A015A6"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弱电系统设备购买、安装合同</w:t>
            </w:r>
          </w:p>
        </w:tc>
      </w:tr>
      <w:tr w:rsidR="00BE3130" w:rsidRPr="001E47E0" w14:paraId="6DFD0A08"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6F6D5C2"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89</w:t>
            </w:r>
          </w:p>
        </w:tc>
        <w:tc>
          <w:tcPr>
            <w:tcW w:w="7647" w:type="dxa"/>
            <w:tcBorders>
              <w:top w:val="single" w:sz="4" w:space="0" w:color="auto"/>
              <w:left w:val="single" w:sz="4" w:space="0" w:color="auto"/>
              <w:bottom w:val="single" w:sz="4" w:space="0" w:color="auto"/>
              <w:right w:val="single" w:sz="4" w:space="0" w:color="auto"/>
            </w:tcBorders>
            <w:vAlign w:val="center"/>
          </w:tcPr>
          <w:p w14:paraId="66733D21"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弱电系统设备制造、安装单位、维护单位资料</w:t>
            </w:r>
          </w:p>
        </w:tc>
      </w:tr>
      <w:tr w:rsidR="00BE3130" w:rsidRPr="001E47E0" w14:paraId="7B7F2CFE"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F76B617"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90</w:t>
            </w:r>
          </w:p>
        </w:tc>
        <w:tc>
          <w:tcPr>
            <w:tcW w:w="7647" w:type="dxa"/>
            <w:tcBorders>
              <w:top w:val="single" w:sz="4" w:space="0" w:color="auto"/>
              <w:left w:val="single" w:sz="4" w:space="0" w:color="auto"/>
              <w:bottom w:val="single" w:sz="4" w:space="0" w:color="auto"/>
              <w:right w:val="single" w:sz="4" w:space="0" w:color="auto"/>
            </w:tcBorders>
            <w:vAlign w:val="center"/>
          </w:tcPr>
          <w:p w14:paraId="28345A76"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弱电系统设备参数（系统、型号、规格、数量）（原件）</w:t>
            </w:r>
          </w:p>
        </w:tc>
      </w:tr>
      <w:tr w:rsidR="00BE3130" w:rsidRPr="001E47E0" w14:paraId="292B53E7"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8EDFB17"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91</w:t>
            </w:r>
          </w:p>
        </w:tc>
        <w:tc>
          <w:tcPr>
            <w:tcW w:w="7647" w:type="dxa"/>
            <w:tcBorders>
              <w:top w:val="single" w:sz="4" w:space="0" w:color="auto"/>
              <w:left w:val="single" w:sz="4" w:space="0" w:color="auto"/>
              <w:bottom w:val="single" w:sz="4" w:space="0" w:color="auto"/>
              <w:right w:val="single" w:sz="4" w:space="0" w:color="auto"/>
            </w:tcBorders>
            <w:vAlign w:val="center"/>
          </w:tcPr>
          <w:p w14:paraId="3CC69412"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弱电系统随机资料（安装使用说明书、维护保养手册、产品合格证、随机配件清单、主要配件资料等）（原件）</w:t>
            </w:r>
          </w:p>
        </w:tc>
      </w:tr>
      <w:tr w:rsidR="00BE3130" w:rsidRPr="001E47E0" w14:paraId="61C74F06"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E3E84D4"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92</w:t>
            </w:r>
          </w:p>
        </w:tc>
        <w:tc>
          <w:tcPr>
            <w:tcW w:w="7647" w:type="dxa"/>
            <w:tcBorders>
              <w:top w:val="single" w:sz="4" w:space="0" w:color="auto"/>
              <w:left w:val="single" w:sz="4" w:space="0" w:color="auto"/>
              <w:bottom w:val="single" w:sz="4" w:space="0" w:color="auto"/>
              <w:right w:val="single" w:sz="4" w:space="0" w:color="auto"/>
            </w:tcBorders>
            <w:vAlign w:val="center"/>
          </w:tcPr>
          <w:p w14:paraId="3F7AB6E5"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弱电系统设备调试运行检验记录</w:t>
            </w:r>
          </w:p>
        </w:tc>
      </w:tr>
      <w:tr w:rsidR="00BE3130" w:rsidRPr="001E47E0" w14:paraId="0990F8FB"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62F7F3C"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93</w:t>
            </w:r>
          </w:p>
        </w:tc>
        <w:tc>
          <w:tcPr>
            <w:tcW w:w="7647" w:type="dxa"/>
            <w:tcBorders>
              <w:top w:val="single" w:sz="4" w:space="0" w:color="auto"/>
              <w:left w:val="single" w:sz="4" w:space="0" w:color="auto"/>
              <w:bottom w:val="single" w:sz="4" w:space="0" w:color="auto"/>
              <w:right w:val="single" w:sz="4" w:space="0" w:color="auto"/>
            </w:tcBorders>
            <w:vAlign w:val="center"/>
          </w:tcPr>
          <w:p w14:paraId="5730E368"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监控设备出厂合格证、使用说明书及调试资料</w:t>
            </w:r>
          </w:p>
        </w:tc>
      </w:tr>
      <w:tr w:rsidR="00BE3130" w:rsidRPr="001E47E0" w14:paraId="6B43B662"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9AC73C0"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94</w:t>
            </w:r>
          </w:p>
        </w:tc>
        <w:tc>
          <w:tcPr>
            <w:tcW w:w="7647" w:type="dxa"/>
            <w:tcBorders>
              <w:top w:val="single" w:sz="4" w:space="0" w:color="auto"/>
              <w:left w:val="single" w:sz="4" w:space="0" w:color="auto"/>
              <w:bottom w:val="single" w:sz="4" w:space="0" w:color="auto"/>
              <w:right w:val="single" w:sz="4" w:space="0" w:color="auto"/>
            </w:tcBorders>
            <w:vAlign w:val="center"/>
          </w:tcPr>
          <w:p w14:paraId="07E159EE"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可视对讲设备出厂合格证、使用维护说明书</w:t>
            </w:r>
          </w:p>
        </w:tc>
      </w:tr>
      <w:tr w:rsidR="00BE3130" w:rsidRPr="001E47E0" w14:paraId="25D1A39E"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FB8ACEA"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95</w:t>
            </w:r>
          </w:p>
        </w:tc>
        <w:tc>
          <w:tcPr>
            <w:tcW w:w="7647" w:type="dxa"/>
            <w:tcBorders>
              <w:top w:val="single" w:sz="4" w:space="0" w:color="auto"/>
              <w:left w:val="single" w:sz="4" w:space="0" w:color="auto"/>
              <w:bottom w:val="single" w:sz="4" w:space="0" w:color="auto"/>
              <w:right w:val="single" w:sz="4" w:space="0" w:color="auto"/>
            </w:tcBorders>
            <w:vAlign w:val="center"/>
          </w:tcPr>
          <w:p w14:paraId="0ACE4249"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立体机械车库购买安装合同</w:t>
            </w:r>
          </w:p>
        </w:tc>
      </w:tr>
      <w:tr w:rsidR="00BE3130" w:rsidRPr="001E47E0" w14:paraId="7B3D08C9"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67EA79B"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96</w:t>
            </w:r>
          </w:p>
        </w:tc>
        <w:tc>
          <w:tcPr>
            <w:tcW w:w="7647" w:type="dxa"/>
            <w:tcBorders>
              <w:top w:val="single" w:sz="4" w:space="0" w:color="auto"/>
              <w:left w:val="single" w:sz="4" w:space="0" w:color="auto"/>
              <w:bottom w:val="single" w:sz="4" w:space="0" w:color="auto"/>
              <w:right w:val="single" w:sz="4" w:space="0" w:color="auto"/>
            </w:tcBorders>
            <w:vAlign w:val="center"/>
          </w:tcPr>
          <w:p w14:paraId="73F0E2E3"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立体机械车库制造、安装单位、维护单位资料</w:t>
            </w:r>
          </w:p>
        </w:tc>
      </w:tr>
      <w:tr w:rsidR="00BE3130" w:rsidRPr="001E47E0" w14:paraId="74833B91"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F86FDA1"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97</w:t>
            </w:r>
          </w:p>
        </w:tc>
        <w:tc>
          <w:tcPr>
            <w:tcW w:w="7647" w:type="dxa"/>
            <w:tcBorders>
              <w:top w:val="single" w:sz="4" w:space="0" w:color="auto"/>
              <w:left w:val="single" w:sz="4" w:space="0" w:color="auto"/>
              <w:bottom w:val="single" w:sz="4" w:space="0" w:color="auto"/>
              <w:right w:val="single" w:sz="4" w:space="0" w:color="auto"/>
            </w:tcBorders>
            <w:vAlign w:val="center"/>
          </w:tcPr>
          <w:p w14:paraId="28BCF802"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立体机械车库随机资料（安装使用说明书、维护保养手册、产品合格证、随机配件清单、主要配件资料、主要受力构件的对接焊缝探伤检测报告、钢丝绳质保资料等）（原件）</w:t>
            </w:r>
          </w:p>
        </w:tc>
      </w:tr>
      <w:tr w:rsidR="00BE3130" w:rsidRPr="001E47E0" w14:paraId="7F3AF40F"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9911785"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98</w:t>
            </w:r>
          </w:p>
        </w:tc>
        <w:tc>
          <w:tcPr>
            <w:tcW w:w="7647" w:type="dxa"/>
            <w:tcBorders>
              <w:top w:val="single" w:sz="4" w:space="0" w:color="auto"/>
              <w:left w:val="single" w:sz="4" w:space="0" w:color="auto"/>
              <w:bottom w:val="single" w:sz="4" w:space="0" w:color="auto"/>
              <w:right w:val="single" w:sz="4" w:space="0" w:color="auto"/>
            </w:tcBorders>
            <w:vAlign w:val="center"/>
          </w:tcPr>
          <w:p w14:paraId="7E402E3E"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立体机械车库安装调试记录（原件）</w:t>
            </w:r>
          </w:p>
        </w:tc>
      </w:tr>
      <w:tr w:rsidR="00BE3130" w:rsidRPr="001E47E0" w14:paraId="6B62509D"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3B1E740"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99</w:t>
            </w:r>
          </w:p>
        </w:tc>
        <w:tc>
          <w:tcPr>
            <w:tcW w:w="7647" w:type="dxa"/>
            <w:tcBorders>
              <w:top w:val="single" w:sz="4" w:space="0" w:color="auto"/>
              <w:left w:val="single" w:sz="4" w:space="0" w:color="auto"/>
              <w:bottom w:val="single" w:sz="4" w:space="0" w:color="auto"/>
              <w:right w:val="single" w:sz="4" w:space="0" w:color="auto"/>
            </w:tcBorders>
            <w:vAlign w:val="center"/>
          </w:tcPr>
          <w:p w14:paraId="2B014935"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立体机械车库检验记录（原件）</w:t>
            </w:r>
          </w:p>
        </w:tc>
      </w:tr>
      <w:tr w:rsidR="00BE3130" w:rsidRPr="001E47E0" w14:paraId="788C9D5B" w14:textId="77777777" w:rsidTr="003F7D72">
        <w:trPr>
          <w:trHeight w:val="278"/>
          <w:jc w:val="center"/>
        </w:trPr>
        <w:tc>
          <w:tcPr>
            <w:tcW w:w="996" w:type="dxa"/>
            <w:tcBorders>
              <w:top w:val="single" w:sz="4" w:space="0" w:color="auto"/>
              <w:left w:val="single" w:sz="4" w:space="0" w:color="auto"/>
              <w:bottom w:val="single" w:sz="4" w:space="0" w:color="auto"/>
              <w:right w:val="single" w:sz="4" w:space="0" w:color="auto"/>
            </w:tcBorders>
            <w:vAlign w:val="center"/>
          </w:tcPr>
          <w:p w14:paraId="35BB997C"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100</w:t>
            </w:r>
          </w:p>
        </w:tc>
        <w:tc>
          <w:tcPr>
            <w:tcW w:w="7647" w:type="dxa"/>
            <w:tcBorders>
              <w:top w:val="single" w:sz="4" w:space="0" w:color="auto"/>
              <w:left w:val="single" w:sz="4" w:space="0" w:color="auto"/>
              <w:bottom w:val="single" w:sz="4" w:space="0" w:color="auto"/>
              <w:right w:val="single" w:sz="4" w:space="0" w:color="auto"/>
            </w:tcBorders>
            <w:vAlign w:val="center"/>
          </w:tcPr>
          <w:p w14:paraId="78FC0D06"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立体机械车库检验合格证（原件）、《特种设备使用登记表》</w:t>
            </w:r>
          </w:p>
        </w:tc>
      </w:tr>
      <w:tr w:rsidR="00BE3130" w:rsidRPr="001E47E0" w14:paraId="2A2D52E9"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457DA7C4"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101</w:t>
            </w:r>
          </w:p>
        </w:tc>
        <w:tc>
          <w:tcPr>
            <w:tcW w:w="7647" w:type="dxa"/>
            <w:tcBorders>
              <w:top w:val="single" w:sz="4" w:space="0" w:color="auto"/>
              <w:left w:val="single" w:sz="4" w:space="0" w:color="auto"/>
              <w:bottom w:val="single" w:sz="4" w:space="0" w:color="auto"/>
              <w:right w:val="single" w:sz="4" w:space="0" w:color="auto"/>
            </w:tcBorders>
            <w:vAlign w:val="center"/>
          </w:tcPr>
          <w:p w14:paraId="0099DFDA"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擦窗机购买安装合同</w:t>
            </w:r>
          </w:p>
        </w:tc>
      </w:tr>
      <w:tr w:rsidR="00BE3130" w:rsidRPr="001E47E0" w14:paraId="2622082A"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7D28EA3"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102</w:t>
            </w:r>
          </w:p>
        </w:tc>
        <w:tc>
          <w:tcPr>
            <w:tcW w:w="7647" w:type="dxa"/>
            <w:tcBorders>
              <w:top w:val="single" w:sz="4" w:space="0" w:color="auto"/>
              <w:left w:val="single" w:sz="4" w:space="0" w:color="auto"/>
              <w:bottom w:val="single" w:sz="4" w:space="0" w:color="auto"/>
              <w:right w:val="single" w:sz="4" w:space="0" w:color="auto"/>
            </w:tcBorders>
            <w:vAlign w:val="center"/>
          </w:tcPr>
          <w:p w14:paraId="53B6C7F6"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擦窗机制造、安装单位、维护单位资料</w:t>
            </w:r>
          </w:p>
        </w:tc>
      </w:tr>
      <w:tr w:rsidR="00BE3130" w:rsidRPr="001E47E0" w14:paraId="7195CBB3"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2A002B0"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lastRenderedPageBreak/>
              <w:t>103</w:t>
            </w:r>
          </w:p>
        </w:tc>
        <w:tc>
          <w:tcPr>
            <w:tcW w:w="7647" w:type="dxa"/>
            <w:tcBorders>
              <w:top w:val="single" w:sz="4" w:space="0" w:color="auto"/>
              <w:left w:val="single" w:sz="4" w:space="0" w:color="auto"/>
              <w:bottom w:val="single" w:sz="4" w:space="0" w:color="auto"/>
              <w:right w:val="single" w:sz="4" w:space="0" w:color="auto"/>
            </w:tcBorders>
            <w:vAlign w:val="center"/>
          </w:tcPr>
          <w:p w14:paraId="4F93BBBB"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擦窗机随机资料（安装使用说明书、维护保养手册、检验产品合格证、随机配件清单、主要配件资料、易损件明细表或图册、固定设施及连接和支撑工程图；随机工具及备件清单等）（原件）</w:t>
            </w:r>
          </w:p>
        </w:tc>
      </w:tr>
      <w:tr w:rsidR="00BE3130" w:rsidRPr="001E47E0" w14:paraId="040F1997"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AB48FE9"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104</w:t>
            </w:r>
          </w:p>
        </w:tc>
        <w:tc>
          <w:tcPr>
            <w:tcW w:w="7647" w:type="dxa"/>
            <w:tcBorders>
              <w:top w:val="single" w:sz="4" w:space="0" w:color="auto"/>
              <w:left w:val="single" w:sz="4" w:space="0" w:color="auto"/>
              <w:bottom w:val="single" w:sz="4" w:space="0" w:color="auto"/>
              <w:right w:val="single" w:sz="4" w:space="0" w:color="auto"/>
            </w:tcBorders>
            <w:vAlign w:val="center"/>
          </w:tcPr>
          <w:p w14:paraId="1C01971E"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擦窗机安装调试记录（原件）</w:t>
            </w:r>
          </w:p>
        </w:tc>
      </w:tr>
      <w:tr w:rsidR="00BE3130" w:rsidRPr="001E47E0" w14:paraId="1368FB39"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2557877"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105</w:t>
            </w:r>
          </w:p>
        </w:tc>
        <w:tc>
          <w:tcPr>
            <w:tcW w:w="7647" w:type="dxa"/>
            <w:tcBorders>
              <w:top w:val="single" w:sz="4" w:space="0" w:color="auto"/>
              <w:left w:val="single" w:sz="4" w:space="0" w:color="auto"/>
              <w:bottom w:val="single" w:sz="4" w:space="0" w:color="auto"/>
              <w:right w:val="single" w:sz="4" w:space="0" w:color="auto"/>
            </w:tcBorders>
            <w:vAlign w:val="center"/>
          </w:tcPr>
          <w:p w14:paraId="33FB596E"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擦窗机安装验收资料（原件）：擦窗机试验记录表、绝缘试验记录表、静置滑移试验记录表、噪声测试记录表</w:t>
            </w:r>
          </w:p>
          <w:p w14:paraId="4CA28F87"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安全装置检验记录表、电动机功率测试记录表、抗倾覆式试验记录表、结构应力测试记录表、可靠性试验记录表</w:t>
            </w:r>
          </w:p>
        </w:tc>
      </w:tr>
      <w:tr w:rsidR="00BE3130" w:rsidRPr="001E47E0" w14:paraId="2F4800BF"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D7A70A1"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106</w:t>
            </w:r>
          </w:p>
        </w:tc>
        <w:tc>
          <w:tcPr>
            <w:tcW w:w="7647" w:type="dxa"/>
            <w:tcBorders>
              <w:top w:val="single" w:sz="4" w:space="0" w:color="auto"/>
              <w:left w:val="single" w:sz="4" w:space="0" w:color="auto"/>
              <w:bottom w:val="single" w:sz="4" w:space="0" w:color="auto"/>
              <w:right w:val="single" w:sz="4" w:space="0" w:color="auto"/>
            </w:tcBorders>
            <w:vAlign w:val="center"/>
          </w:tcPr>
          <w:p w14:paraId="1D3FAFCD"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通风空调系统设备购买安装合同</w:t>
            </w:r>
          </w:p>
        </w:tc>
      </w:tr>
      <w:tr w:rsidR="00BE3130" w:rsidRPr="001E47E0" w14:paraId="57339349"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8517ED8"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107</w:t>
            </w:r>
          </w:p>
        </w:tc>
        <w:tc>
          <w:tcPr>
            <w:tcW w:w="7647" w:type="dxa"/>
            <w:tcBorders>
              <w:top w:val="single" w:sz="4" w:space="0" w:color="auto"/>
              <w:left w:val="single" w:sz="4" w:space="0" w:color="auto"/>
              <w:bottom w:val="single" w:sz="4" w:space="0" w:color="auto"/>
              <w:right w:val="single" w:sz="4" w:space="0" w:color="auto"/>
            </w:tcBorders>
            <w:vAlign w:val="center"/>
          </w:tcPr>
          <w:p w14:paraId="697C0E0A"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通风空调系统设备制造、安装单位、维护单位资料</w:t>
            </w:r>
          </w:p>
        </w:tc>
      </w:tr>
      <w:tr w:rsidR="00BE3130" w:rsidRPr="001E47E0" w14:paraId="6E7DB1F5"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0A648CF"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108</w:t>
            </w:r>
          </w:p>
        </w:tc>
        <w:tc>
          <w:tcPr>
            <w:tcW w:w="7647" w:type="dxa"/>
            <w:tcBorders>
              <w:top w:val="single" w:sz="4" w:space="0" w:color="auto"/>
              <w:left w:val="single" w:sz="4" w:space="0" w:color="auto"/>
              <w:bottom w:val="single" w:sz="4" w:space="0" w:color="auto"/>
              <w:right w:val="single" w:sz="4" w:space="0" w:color="auto"/>
            </w:tcBorders>
            <w:vAlign w:val="center"/>
          </w:tcPr>
          <w:p w14:paraId="36441F9E"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通风空调系统设备随机资料（安装使用说明书、维护保养手册、检验产品合格证、随机配件清单、主要配件资料等）（原件）</w:t>
            </w:r>
          </w:p>
        </w:tc>
      </w:tr>
      <w:tr w:rsidR="00BE3130" w:rsidRPr="001E47E0" w14:paraId="245914D7"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72101BB"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109</w:t>
            </w:r>
          </w:p>
        </w:tc>
        <w:tc>
          <w:tcPr>
            <w:tcW w:w="7647" w:type="dxa"/>
            <w:tcBorders>
              <w:top w:val="single" w:sz="4" w:space="0" w:color="auto"/>
              <w:left w:val="single" w:sz="4" w:space="0" w:color="auto"/>
              <w:bottom w:val="single" w:sz="4" w:space="0" w:color="auto"/>
              <w:right w:val="single" w:sz="4" w:space="0" w:color="auto"/>
            </w:tcBorders>
            <w:vAlign w:val="center"/>
          </w:tcPr>
          <w:p w14:paraId="784C5B57"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通风空调系统分部调试记录（原件）</w:t>
            </w:r>
          </w:p>
        </w:tc>
      </w:tr>
      <w:tr w:rsidR="00BE3130" w:rsidRPr="001E47E0" w14:paraId="7BA9A8AD"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88135E1"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110</w:t>
            </w:r>
          </w:p>
        </w:tc>
        <w:tc>
          <w:tcPr>
            <w:tcW w:w="7647" w:type="dxa"/>
            <w:tcBorders>
              <w:top w:val="single" w:sz="4" w:space="0" w:color="auto"/>
              <w:left w:val="single" w:sz="4" w:space="0" w:color="auto"/>
              <w:bottom w:val="single" w:sz="4" w:space="0" w:color="auto"/>
              <w:right w:val="single" w:sz="4" w:space="0" w:color="auto"/>
            </w:tcBorders>
            <w:vAlign w:val="center"/>
          </w:tcPr>
          <w:p w14:paraId="5FFCADF0"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锅炉购买安装合同</w:t>
            </w:r>
          </w:p>
        </w:tc>
      </w:tr>
      <w:tr w:rsidR="00BE3130" w:rsidRPr="001E47E0" w14:paraId="09BA6217"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6B8E28B"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111</w:t>
            </w:r>
          </w:p>
        </w:tc>
        <w:tc>
          <w:tcPr>
            <w:tcW w:w="7647" w:type="dxa"/>
            <w:tcBorders>
              <w:top w:val="single" w:sz="4" w:space="0" w:color="auto"/>
              <w:left w:val="single" w:sz="4" w:space="0" w:color="auto"/>
              <w:bottom w:val="single" w:sz="4" w:space="0" w:color="auto"/>
              <w:right w:val="single" w:sz="4" w:space="0" w:color="auto"/>
            </w:tcBorders>
            <w:vAlign w:val="center"/>
          </w:tcPr>
          <w:p w14:paraId="6DD7C556"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锅炉制造、安装单位、维护单位资料</w:t>
            </w:r>
          </w:p>
        </w:tc>
      </w:tr>
      <w:tr w:rsidR="00BE3130" w:rsidRPr="001E47E0" w14:paraId="3844A3EE"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4E51CAEC"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112</w:t>
            </w:r>
          </w:p>
        </w:tc>
        <w:tc>
          <w:tcPr>
            <w:tcW w:w="7647" w:type="dxa"/>
            <w:tcBorders>
              <w:top w:val="single" w:sz="4" w:space="0" w:color="auto"/>
              <w:left w:val="single" w:sz="4" w:space="0" w:color="auto"/>
              <w:bottom w:val="single" w:sz="4" w:space="0" w:color="auto"/>
              <w:right w:val="single" w:sz="4" w:space="0" w:color="auto"/>
            </w:tcBorders>
            <w:vAlign w:val="center"/>
          </w:tcPr>
          <w:p w14:paraId="32E28CE9"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锅炉随机资料（安装使用说明书、维护保养手册、检验产品合格证、随机配件清单、主要配件资料等）（原件）</w:t>
            </w:r>
          </w:p>
        </w:tc>
      </w:tr>
      <w:tr w:rsidR="00BE3130" w:rsidRPr="001E47E0" w14:paraId="3ACFA75A"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C51C0C5"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113</w:t>
            </w:r>
          </w:p>
        </w:tc>
        <w:tc>
          <w:tcPr>
            <w:tcW w:w="7647" w:type="dxa"/>
            <w:tcBorders>
              <w:top w:val="single" w:sz="4" w:space="0" w:color="auto"/>
              <w:left w:val="single" w:sz="4" w:space="0" w:color="auto"/>
              <w:bottom w:val="single" w:sz="4" w:space="0" w:color="auto"/>
              <w:right w:val="single" w:sz="4" w:space="0" w:color="auto"/>
            </w:tcBorders>
            <w:vAlign w:val="center"/>
          </w:tcPr>
          <w:p w14:paraId="275D2135"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锅炉水压试验、烘炉、煮炉、安全阀调试记录</w:t>
            </w:r>
          </w:p>
        </w:tc>
      </w:tr>
      <w:tr w:rsidR="00BE3130" w:rsidRPr="001E47E0" w14:paraId="3B11FB76"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4B53EAE8"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114</w:t>
            </w:r>
          </w:p>
        </w:tc>
        <w:tc>
          <w:tcPr>
            <w:tcW w:w="7647" w:type="dxa"/>
            <w:tcBorders>
              <w:top w:val="single" w:sz="4" w:space="0" w:color="auto"/>
              <w:left w:val="single" w:sz="4" w:space="0" w:color="auto"/>
              <w:bottom w:val="single" w:sz="4" w:space="0" w:color="auto"/>
              <w:right w:val="single" w:sz="4" w:space="0" w:color="auto"/>
            </w:tcBorders>
            <w:vAlign w:val="center"/>
          </w:tcPr>
          <w:p w14:paraId="6D679D7F"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锅炉及辅助设备单机调试和冷态试运行记录；72小时热态试运行记录</w:t>
            </w:r>
          </w:p>
        </w:tc>
      </w:tr>
      <w:tr w:rsidR="00BE3130" w:rsidRPr="001E47E0" w14:paraId="250378FC"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BE8AE1E"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115</w:t>
            </w:r>
          </w:p>
        </w:tc>
        <w:tc>
          <w:tcPr>
            <w:tcW w:w="7647" w:type="dxa"/>
            <w:tcBorders>
              <w:top w:val="single" w:sz="4" w:space="0" w:color="auto"/>
              <w:left w:val="single" w:sz="4" w:space="0" w:color="auto"/>
              <w:bottom w:val="single" w:sz="4" w:space="0" w:color="auto"/>
              <w:right w:val="single" w:sz="4" w:space="0" w:color="auto"/>
            </w:tcBorders>
            <w:vAlign w:val="center"/>
          </w:tcPr>
          <w:p w14:paraId="686C7CFA"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人防系统设备购买安装合同</w:t>
            </w:r>
          </w:p>
        </w:tc>
      </w:tr>
      <w:tr w:rsidR="00BE3130" w:rsidRPr="001E47E0" w14:paraId="599B7F8C"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1145202F"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116</w:t>
            </w:r>
          </w:p>
        </w:tc>
        <w:tc>
          <w:tcPr>
            <w:tcW w:w="7647" w:type="dxa"/>
            <w:tcBorders>
              <w:top w:val="single" w:sz="4" w:space="0" w:color="auto"/>
              <w:left w:val="single" w:sz="4" w:space="0" w:color="auto"/>
              <w:bottom w:val="single" w:sz="4" w:space="0" w:color="auto"/>
              <w:right w:val="single" w:sz="4" w:space="0" w:color="auto"/>
            </w:tcBorders>
            <w:vAlign w:val="center"/>
          </w:tcPr>
          <w:p w14:paraId="23F06D3D"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人防系统设备制造、安装单位、维护单位资料</w:t>
            </w:r>
          </w:p>
        </w:tc>
      </w:tr>
      <w:tr w:rsidR="00BE3130" w:rsidRPr="001E47E0" w14:paraId="10E11F23"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D78F527"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117</w:t>
            </w:r>
          </w:p>
        </w:tc>
        <w:tc>
          <w:tcPr>
            <w:tcW w:w="7647" w:type="dxa"/>
            <w:tcBorders>
              <w:top w:val="single" w:sz="4" w:space="0" w:color="auto"/>
              <w:left w:val="single" w:sz="4" w:space="0" w:color="auto"/>
              <w:bottom w:val="single" w:sz="4" w:space="0" w:color="auto"/>
              <w:right w:val="single" w:sz="4" w:space="0" w:color="auto"/>
            </w:tcBorders>
            <w:vAlign w:val="center"/>
          </w:tcPr>
          <w:p w14:paraId="6461A418"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人防系统设备随机资料（安装使用说明书、维护保养手册、产品合格证、随机配件清单、主要配件资料等）（原件）</w:t>
            </w:r>
          </w:p>
        </w:tc>
      </w:tr>
      <w:tr w:rsidR="00BE3130" w:rsidRPr="001E47E0" w14:paraId="4D55D6E6"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27744334"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118</w:t>
            </w:r>
          </w:p>
        </w:tc>
        <w:tc>
          <w:tcPr>
            <w:tcW w:w="7647" w:type="dxa"/>
            <w:tcBorders>
              <w:top w:val="single" w:sz="4" w:space="0" w:color="auto"/>
              <w:left w:val="single" w:sz="4" w:space="0" w:color="auto"/>
              <w:bottom w:val="single" w:sz="4" w:space="0" w:color="auto"/>
              <w:right w:val="single" w:sz="4" w:space="0" w:color="auto"/>
            </w:tcBorders>
            <w:vAlign w:val="center"/>
          </w:tcPr>
          <w:p w14:paraId="3242F24A"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人防系统设备安装调试记录（原件）</w:t>
            </w:r>
          </w:p>
        </w:tc>
      </w:tr>
      <w:tr w:rsidR="00BE3130" w:rsidRPr="001E47E0" w14:paraId="36020F06"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1222379"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119</w:t>
            </w:r>
          </w:p>
        </w:tc>
        <w:tc>
          <w:tcPr>
            <w:tcW w:w="7647" w:type="dxa"/>
            <w:tcBorders>
              <w:top w:val="single" w:sz="4" w:space="0" w:color="auto"/>
              <w:left w:val="single" w:sz="4" w:space="0" w:color="auto"/>
              <w:bottom w:val="single" w:sz="4" w:space="0" w:color="auto"/>
              <w:right w:val="single" w:sz="4" w:space="0" w:color="auto"/>
            </w:tcBorders>
            <w:vAlign w:val="center"/>
          </w:tcPr>
          <w:p w14:paraId="45B7C4B4"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人防系统验收合格证（原件）</w:t>
            </w:r>
          </w:p>
        </w:tc>
      </w:tr>
      <w:tr w:rsidR="00BE3130" w:rsidRPr="001E47E0" w14:paraId="1562CDD4" w14:textId="77777777" w:rsidTr="003F7D72">
        <w:trPr>
          <w:trHeight w:val="340"/>
          <w:jc w:val="center"/>
        </w:trPr>
        <w:tc>
          <w:tcPr>
            <w:tcW w:w="8643" w:type="dxa"/>
            <w:gridSpan w:val="2"/>
            <w:tcBorders>
              <w:top w:val="single" w:sz="4" w:space="0" w:color="auto"/>
              <w:left w:val="single" w:sz="4" w:space="0" w:color="auto"/>
              <w:bottom w:val="single" w:sz="4" w:space="0" w:color="auto"/>
              <w:right w:val="single" w:sz="4" w:space="0" w:color="auto"/>
            </w:tcBorders>
            <w:vAlign w:val="center"/>
          </w:tcPr>
          <w:p w14:paraId="080726A9" w14:textId="77777777" w:rsidR="00BE3130" w:rsidRPr="00CE6595" w:rsidRDefault="00BE3130" w:rsidP="004D2DA8">
            <w:pPr>
              <w:widowControl/>
              <w:ind w:leftChars="200" w:left="420" w:firstLineChars="250" w:firstLine="527"/>
              <w:rPr>
                <w:rFonts w:ascii="宋体" w:hAnsi="宋体" w:cs="宋体"/>
                <w:b/>
                <w:kern w:val="0"/>
                <w:szCs w:val="21"/>
                <w:shd w:val="pct10" w:color="auto" w:fill="FFFFFF"/>
              </w:rPr>
            </w:pPr>
            <w:r w:rsidRPr="00CE6595">
              <w:rPr>
                <w:rFonts w:ascii="宋体" w:hAnsi="宋体" w:cs="宋体" w:hint="eastAsia"/>
                <w:b/>
                <w:kern w:val="0"/>
                <w:szCs w:val="21"/>
              </w:rPr>
              <w:t>五、物业管理资料</w:t>
            </w:r>
          </w:p>
        </w:tc>
      </w:tr>
      <w:tr w:rsidR="00BE3130" w:rsidRPr="001E47E0" w14:paraId="293128E6"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0A7F0CD8"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120</w:t>
            </w:r>
          </w:p>
        </w:tc>
        <w:tc>
          <w:tcPr>
            <w:tcW w:w="7647" w:type="dxa"/>
            <w:tcBorders>
              <w:top w:val="single" w:sz="4" w:space="0" w:color="auto"/>
              <w:left w:val="single" w:sz="4" w:space="0" w:color="auto"/>
              <w:bottom w:val="single" w:sz="4" w:space="0" w:color="auto"/>
              <w:right w:val="single" w:sz="4" w:space="0" w:color="auto"/>
            </w:tcBorders>
            <w:vAlign w:val="center"/>
          </w:tcPr>
          <w:p w14:paraId="471C713E"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房屋交付通知书及寄发公证书（要求开发商一式两份，留存原件）</w:t>
            </w:r>
          </w:p>
        </w:tc>
      </w:tr>
      <w:tr w:rsidR="00BE3130" w:rsidRPr="001E47E0" w14:paraId="29AB7381"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DFABD12"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121</w:t>
            </w:r>
          </w:p>
        </w:tc>
        <w:tc>
          <w:tcPr>
            <w:tcW w:w="7647" w:type="dxa"/>
            <w:tcBorders>
              <w:top w:val="single" w:sz="4" w:space="0" w:color="auto"/>
              <w:left w:val="single" w:sz="4" w:space="0" w:color="auto"/>
              <w:bottom w:val="single" w:sz="4" w:space="0" w:color="auto"/>
              <w:right w:val="single" w:sz="4" w:space="0" w:color="auto"/>
            </w:tcBorders>
            <w:vAlign w:val="center"/>
          </w:tcPr>
          <w:p w14:paraId="77343A3F"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业主购房合同、车位使用权转让协议、身份证复印件</w:t>
            </w:r>
          </w:p>
        </w:tc>
      </w:tr>
      <w:tr w:rsidR="00BE3130" w:rsidRPr="001E47E0" w14:paraId="052B02C5"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317AF601"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122</w:t>
            </w:r>
          </w:p>
        </w:tc>
        <w:tc>
          <w:tcPr>
            <w:tcW w:w="7647" w:type="dxa"/>
            <w:tcBorders>
              <w:top w:val="single" w:sz="4" w:space="0" w:color="auto"/>
              <w:left w:val="single" w:sz="4" w:space="0" w:color="auto"/>
              <w:bottom w:val="single" w:sz="4" w:space="0" w:color="auto"/>
              <w:right w:val="single" w:sz="4" w:space="0" w:color="auto"/>
            </w:tcBorders>
            <w:vAlign w:val="center"/>
          </w:tcPr>
          <w:p w14:paraId="553C4B8B"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前期物业服务协议（物业服务合同）</w:t>
            </w:r>
          </w:p>
        </w:tc>
      </w:tr>
      <w:tr w:rsidR="00BE3130" w:rsidRPr="001E47E0" w14:paraId="4E92A845"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E15E8ED"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123</w:t>
            </w:r>
          </w:p>
        </w:tc>
        <w:tc>
          <w:tcPr>
            <w:tcW w:w="7647" w:type="dxa"/>
            <w:tcBorders>
              <w:top w:val="single" w:sz="4" w:space="0" w:color="auto"/>
              <w:left w:val="single" w:sz="4" w:space="0" w:color="auto"/>
              <w:bottom w:val="single" w:sz="4" w:space="0" w:color="auto"/>
              <w:right w:val="single" w:sz="4" w:space="0" w:color="auto"/>
            </w:tcBorders>
            <w:vAlign w:val="center"/>
          </w:tcPr>
          <w:p w14:paraId="0995B021"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临时管理规约（管理规约）</w:t>
            </w:r>
          </w:p>
        </w:tc>
      </w:tr>
      <w:tr w:rsidR="00BE3130" w:rsidRPr="001E47E0" w14:paraId="64B6C1D1"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B4E4770"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124</w:t>
            </w:r>
          </w:p>
        </w:tc>
        <w:tc>
          <w:tcPr>
            <w:tcW w:w="7647" w:type="dxa"/>
            <w:tcBorders>
              <w:top w:val="single" w:sz="4" w:space="0" w:color="auto"/>
              <w:left w:val="single" w:sz="4" w:space="0" w:color="auto"/>
              <w:bottom w:val="single" w:sz="4" w:space="0" w:color="auto"/>
              <w:right w:val="single" w:sz="4" w:space="0" w:color="auto"/>
            </w:tcBorders>
            <w:vAlign w:val="center"/>
          </w:tcPr>
          <w:p w14:paraId="351794DD"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住宅使用说明书</w:t>
            </w:r>
          </w:p>
        </w:tc>
      </w:tr>
      <w:tr w:rsidR="00BE3130" w:rsidRPr="001E47E0" w14:paraId="19BFB7A3"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52365F78"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125</w:t>
            </w:r>
          </w:p>
        </w:tc>
        <w:tc>
          <w:tcPr>
            <w:tcW w:w="7647" w:type="dxa"/>
            <w:tcBorders>
              <w:top w:val="single" w:sz="4" w:space="0" w:color="auto"/>
              <w:left w:val="single" w:sz="4" w:space="0" w:color="auto"/>
              <w:bottom w:val="single" w:sz="4" w:space="0" w:color="auto"/>
              <w:right w:val="single" w:sz="4" w:space="0" w:color="auto"/>
            </w:tcBorders>
            <w:vAlign w:val="center"/>
          </w:tcPr>
          <w:p w14:paraId="0AF951B1"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住宅质量保证书</w:t>
            </w:r>
          </w:p>
        </w:tc>
      </w:tr>
      <w:tr w:rsidR="00BE3130" w:rsidRPr="001E47E0" w14:paraId="414E7342"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AF4B4DD"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126</w:t>
            </w:r>
          </w:p>
        </w:tc>
        <w:tc>
          <w:tcPr>
            <w:tcW w:w="7647" w:type="dxa"/>
            <w:tcBorders>
              <w:top w:val="single" w:sz="4" w:space="0" w:color="auto"/>
              <w:left w:val="single" w:sz="4" w:space="0" w:color="auto"/>
              <w:bottom w:val="single" w:sz="4" w:space="0" w:color="auto"/>
              <w:right w:val="single" w:sz="4" w:space="0" w:color="auto"/>
            </w:tcBorders>
            <w:vAlign w:val="center"/>
          </w:tcPr>
          <w:p w14:paraId="48CB7B85"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业主姓名、房号、面积、联系电话一览表</w:t>
            </w:r>
          </w:p>
        </w:tc>
      </w:tr>
      <w:tr w:rsidR="00BE3130" w:rsidRPr="001E47E0" w14:paraId="544484E9"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79A891ED"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127</w:t>
            </w:r>
          </w:p>
        </w:tc>
        <w:tc>
          <w:tcPr>
            <w:tcW w:w="7647" w:type="dxa"/>
            <w:tcBorders>
              <w:top w:val="single" w:sz="4" w:space="0" w:color="auto"/>
              <w:left w:val="single" w:sz="4" w:space="0" w:color="auto"/>
              <w:bottom w:val="single" w:sz="4" w:space="0" w:color="auto"/>
              <w:right w:val="single" w:sz="4" w:space="0" w:color="auto"/>
            </w:tcBorders>
            <w:vAlign w:val="center"/>
          </w:tcPr>
          <w:p w14:paraId="52F320F7" w14:textId="77777777" w:rsidR="00BE3130" w:rsidRPr="00CE6595" w:rsidRDefault="00BE3130" w:rsidP="003F7D72">
            <w:pPr>
              <w:widowControl/>
              <w:jc w:val="left"/>
              <w:rPr>
                <w:rFonts w:ascii="宋体" w:hAnsi="宋体" w:cs="宋体"/>
                <w:kern w:val="0"/>
                <w:szCs w:val="21"/>
              </w:rPr>
            </w:pPr>
            <w:proofErr w:type="gramStart"/>
            <w:r w:rsidRPr="00CE6595">
              <w:rPr>
                <w:rFonts w:ascii="宋体" w:hAnsi="宋体" w:cs="宋体" w:hint="eastAsia"/>
                <w:kern w:val="0"/>
                <w:szCs w:val="21"/>
              </w:rPr>
              <w:t>物业专项</w:t>
            </w:r>
            <w:proofErr w:type="gramEnd"/>
            <w:r w:rsidRPr="00CE6595">
              <w:rPr>
                <w:rFonts w:ascii="宋体" w:hAnsi="宋体" w:cs="宋体" w:hint="eastAsia"/>
                <w:kern w:val="0"/>
                <w:szCs w:val="21"/>
              </w:rPr>
              <w:t>维修资金缴交确认单</w:t>
            </w:r>
          </w:p>
        </w:tc>
      </w:tr>
      <w:tr w:rsidR="00BE3130" w:rsidRPr="001E47E0" w14:paraId="182A7353" w14:textId="77777777" w:rsidTr="003F7D72">
        <w:trPr>
          <w:trHeight w:val="340"/>
          <w:jc w:val="center"/>
        </w:trPr>
        <w:tc>
          <w:tcPr>
            <w:tcW w:w="996" w:type="dxa"/>
            <w:tcBorders>
              <w:top w:val="single" w:sz="4" w:space="0" w:color="auto"/>
              <w:left w:val="single" w:sz="4" w:space="0" w:color="auto"/>
              <w:bottom w:val="single" w:sz="4" w:space="0" w:color="auto"/>
              <w:right w:val="single" w:sz="4" w:space="0" w:color="auto"/>
            </w:tcBorders>
            <w:vAlign w:val="center"/>
          </w:tcPr>
          <w:p w14:paraId="63ABCF09" w14:textId="77777777" w:rsidR="00BE3130" w:rsidRPr="00CE6595" w:rsidRDefault="00BE3130" w:rsidP="003F7D72">
            <w:pPr>
              <w:widowControl/>
              <w:jc w:val="center"/>
              <w:rPr>
                <w:rFonts w:ascii="宋体" w:hAnsi="宋体" w:cs="宋体"/>
                <w:kern w:val="0"/>
                <w:szCs w:val="21"/>
              </w:rPr>
            </w:pPr>
            <w:r w:rsidRPr="00CE6595">
              <w:rPr>
                <w:rFonts w:ascii="宋体" w:hAnsi="宋体" w:cs="宋体" w:hint="eastAsia"/>
                <w:kern w:val="0"/>
                <w:szCs w:val="21"/>
              </w:rPr>
              <w:t>128</w:t>
            </w:r>
          </w:p>
        </w:tc>
        <w:tc>
          <w:tcPr>
            <w:tcW w:w="7647" w:type="dxa"/>
            <w:tcBorders>
              <w:top w:val="single" w:sz="4" w:space="0" w:color="auto"/>
              <w:left w:val="single" w:sz="4" w:space="0" w:color="auto"/>
              <w:bottom w:val="single" w:sz="4" w:space="0" w:color="auto"/>
              <w:right w:val="single" w:sz="4" w:space="0" w:color="auto"/>
            </w:tcBorders>
            <w:vAlign w:val="center"/>
          </w:tcPr>
          <w:p w14:paraId="513277CA" w14:textId="77777777" w:rsidR="00BE3130" w:rsidRPr="00CE6595" w:rsidRDefault="00BE3130" w:rsidP="003F7D72">
            <w:pPr>
              <w:widowControl/>
              <w:jc w:val="left"/>
              <w:rPr>
                <w:rFonts w:ascii="宋体" w:hAnsi="宋体" w:cs="宋体"/>
                <w:kern w:val="0"/>
                <w:szCs w:val="21"/>
              </w:rPr>
            </w:pPr>
            <w:r w:rsidRPr="00CE6595">
              <w:rPr>
                <w:rFonts w:ascii="宋体" w:hAnsi="宋体" w:cs="宋体" w:hint="eastAsia"/>
                <w:kern w:val="0"/>
                <w:szCs w:val="21"/>
              </w:rPr>
              <w:t>水、电表与房号对应表</w:t>
            </w:r>
          </w:p>
        </w:tc>
      </w:tr>
    </w:tbl>
    <w:p w14:paraId="2F97030E" w14:textId="77777777" w:rsidR="00BE313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kern w:val="0"/>
          <w:szCs w:val="21"/>
        </w:rPr>
      </w:pPr>
    </w:p>
    <w:p w14:paraId="4F5D0A00" w14:textId="77777777" w:rsidR="00BE3130" w:rsidRDefault="00BE3130" w:rsidP="00BE3130">
      <w:pPr>
        <w:widowControl/>
        <w:jc w:val="left"/>
        <w:rPr>
          <w:rFonts w:ascii="宋体" w:hAnsi="宋体"/>
          <w:b/>
          <w:kern w:val="0"/>
          <w:szCs w:val="21"/>
        </w:rPr>
      </w:pPr>
      <w:r>
        <w:rPr>
          <w:rFonts w:ascii="宋体" w:hAnsi="宋体"/>
          <w:b/>
          <w:kern w:val="0"/>
          <w:szCs w:val="21"/>
        </w:rPr>
        <w:br w:type="page"/>
      </w:r>
    </w:p>
    <w:p w14:paraId="3F557AA4" w14:textId="77777777" w:rsidR="00BE313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kern w:val="0"/>
          <w:sz w:val="28"/>
          <w:szCs w:val="28"/>
        </w:rPr>
      </w:pPr>
    </w:p>
    <w:p w14:paraId="4D4EBAD9"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kern w:val="0"/>
          <w:sz w:val="28"/>
          <w:szCs w:val="28"/>
        </w:rPr>
      </w:pPr>
      <w:r w:rsidRPr="00CE6595">
        <w:rPr>
          <w:rFonts w:ascii="宋体" w:hAnsi="宋体" w:hint="eastAsia"/>
          <w:b/>
          <w:kern w:val="0"/>
          <w:sz w:val="28"/>
          <w:szCs w:val="28"/>
        </w:rPr>
        <w:t>附件八：</w:t>
      </w:r>
    </w:p>
    <w:p w14:paraId="6062E56E"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b/>
          <w:kern w:val="0"/>
          <w:sz w:val="28"/>
          <w:szCs w:val="28"/>
        </w:rPr>
      </w:pPr>
      <w:r w:rsidRPr="00CE6595">
        <w:rPr>
          <w:rFonts w:ascii="宋体" w:hAnsi="宋体" w:hint="eastAsia"/>
          <w:b/>
          <w:kern w:val="0"/>
          <w:sz w:val="28"/>
          <w:szCs w:val="28"/>
        </w:rPr>
        <w:t>前期物业管理招标文件</w:t>
      </w:r>
    </w:p>
    <w:p w14:paraId="4D089B8E"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kern w:val="0"/>
          <w:sz w:val="28"/>
          <w:szCs w:val="28"/>
        </w:rPr>
      </w:pPr>
    </w:p>
    <w:p w14:paraId="5E447452" w14:textId="77777777" w:rsidR="00BE313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kern w:val="0"/>
          <w:sz w:val="28"/>
          <w:szCs w:val="28"/>
        </w:rPr>
      </w:pPr>
    </w:p>
    <w:p w14:paraId="032F508C" w14:textId="77777777" w:rsidR="00BE313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kern w:val="0"/>
          <w:sz w:val="28"/>
          <w:szCs w:val="28"/>
        </w:rPr>
      </w:pPr>
    </w:p>
    <w:p w14:paraId="4931CDC5" w14:textId="77777777" w:rsidR="00BE313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kern w:val="0"/>
          <w:sz w:val="28"/>
          <w:szCs w:val="28"/>
        </w:rPr>
      </w:pPr>
    </w:p>
    <w:p w14:paraId="16AFE047" w14:textId="77777777" w:rsidR="00BE313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kern w:val="0"/>
          <w:sz w:val="28"/>
          <w:szCs w:val="28"/>
        </w:rPr>
      </w:pPr>
    </w:p>
    <w:p w14:paraId="743BC8E0"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kern w:val="0"/>
          <w:sz w:val="28"/>
          <w:szCs w:val="28"/>
        </w:rPr>
      </w:pPr>
    </w:p>
    <w:p w14:paraId="34962559"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kern w:val="0"/>
          <w:sz w:val="28"/>
          <w:szCs w:val="28"/>
        </w:rPr>
      </w:pPr>
      <w:r w:rsidRPr="00CE6595">
        <w:rPr>
          <w:rFonts w:ascii="宋体" w:hAnsi="宋体" w:hint="eastAsia"/>
          <w:b/>
          <w:kern w:val="0"/>
          <w:sz w:val="28"/>
          <w:szCs w:val="28"/>
        </w:rPr>
        <w:t>附件九：</w:t>
      </w:r>
    </w:p>
    <w:p w14:paraId="7F23976D" w14:textId="77777777" w:rsidR="00BE3130" w:rsidRPr="00CE6595"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b/>
          <w:kern w:val="0"/>
          <w:sz w:val="28"/>
          <w:szCs w:val="28"/>
        </w:rPr>
      </w:pPr>
      <w:r w:rsidRPr="00CE6595">
        <w:rPr>
          <w:rFonts w:ascii="宋体" w:hAnsi="宋体" w:hint="eastAsia"/>
          <w:b/>
          <w:kern w:val="0"/>
          <w:sz w:val="28"/>
          <w:szCs w:val="28"/>
        </w:rPr>
        <w:t>前期物业管理投标书</w:t>
      </w:r>
    </w:p>
    <w:p w14:paraId="13753779" w14:textId="77777777" w:rsidR="00BE3130" w:rsidRPr="001E47E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left"/>
        <w:rPr>
          <w:rFonts w:ascii="宋体" w:hAnsi="宋体"/>
          <w:b/>
          <w:kern w:val="0"/>
          <w:sz w:val="32"/>
          <w:szCs w:val="32"/>
        </w:rPr>
      </w:pPr>
    </w:p>
    <w:p w14:paraId="12DDCEA3" w14:textId="77777777" w:rsidR="00BE3130" w:rsidRPr="001E47E0" w:rsidRDefault="00BE3130" w:rsidP="00BE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宋体" w:hAnsi="宋体"/>
        </w:rPr>
      </w:pPr>
    </w:p>
    <w:p w14:paraId="53DC1EB7" w14:textId="59233510" w:rsidR="001835AE" w:rsidRDefault="001835AE" w:rsidP="00BE3130">
      <w:pPr>
        <w:widowControl/>
        <w:jc w:val="left"/>
        <w:rPr>
          <w:rFonts w:asciiTheme="minorEastAsia" w:eastAsiaTheme="minorEastAsia" w:hAnsiTheme="minorEastAsia"/>
        </w:rPr>
      </w:pPr>
    </w:p>
    <w:sectPr w:rsidR="001835AE">
      <w:footerReference w:type="default" r:id="rId13"/>
      <w:pgSz w:w="11906" w:h="16838"/>
      <w:pgMar w:top="1440" w:right="1797" w:bottom="1440" w:left="1797" w:header="851" w:footer="992"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A987B" w14:textId="77777777" w:rsidR="00865A60" w:rsidRDefault="00865A60">
      <w:r>
        <w:separator/>
      </w:r>
    </w:p>
  </w:endnote>
  <w:endnote w:type="continuationSeparator" w:id="0">
    <w:p w14:paraId="066E3E10" w14:textId="77777777" w:rsidR="00865A60" w:rsidRDefault="0086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pple Symbols">
    <w:altName w:val="Times New Roman"/>
    <w:charset w:val="00"/>
    <w:family w:val="auto"/>
    <w:pitch w:val="variable"/>
    <w:sig w:usb0="00000000" w:usb1="08007BEB" w:usb2="01840034" w:usb3="00000000" w:csb0="000001FB"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FangSong">
    <w:altName w:val="Arial Unicode MS"/>
    <w:charset w:val="86"/>
    <w:family w:val="auto"/>
    <w:pitch w:val="variable"/>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7079E" w14:textId="77777777" w:rsidR="00DC6AE0" w:rsidRDefault="00DC6AE0">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ECC21E6" w14:textId="77777777" w:rsidR="00DC6AE0" w:rsidRDefault="00DC6AE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55AEC" w14:textId="77777777" w:rsidR="00DC6AE0" w:rsidRDefault="00DC6AE0">
    <w:pPr>
      <w:pStyle w:val="a6"/>
      <w:jc w:val="center"/>
    </w:pPr>
  </w:p>
  <w:p w14:paraId="73FDB92B" w14:textId="77777777" w:rsidR="00DC6AE0" w:rsidRDefault="00DC6AE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04E77" w14:textId="77777777" w:rsidR="00DC6AE0" w:rsidRDefault="00DC6AE0">
    <w:pPr>
      <w:pStyle w:val="a6"/>
      <w:jc w:val="center"/>
    </w:pPr>
  </w:p>
  <w:p w14:paraId="0FEEEC92" w14:textId="77777777" w:rsidR="00DC6AE0" w:rsidRDefault="00DC6AE0">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566562"/>
    </w:sdtPr>
    <w:sdtEndPr>
      <w:rPr>
        <w:sz w:val="24"/>
        <w:szCs w:val="24"/>
      </w:rPr>
    </w:sdtEndPr>
    <w:sdtContent>
      <w:p w14:paraId="15BA8FC3" w14:textId="77777777" w:rsidR="00DC6AE0" w:rsidRDefault="00DC6AE0">
        <w:pPr>
          <w:pStyle w:val="a6"/>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4D2DA8" w:rsidRPr="004D2DA8">
          <w:rPr>
            <w:noProof/>
            <w:sz w:val="24"/>
            <w:szCs w:val="24"/>
            <w:lang w:val="zh-CN"/>
          </w:rPr>
          <w:t>30</w:t>
        </w:r>
        <w:r>
          <w:rPr>
            <w:sz w:val="24"/>
            <w:szCs w:val="24"/>
          </w:rPr>
          <w:fldChar w:fldCharType="end"/>
        </w:r>
      </w:p>
    </w:sdtContent>
  </w:sdt>
  <w:p w14:paraId="3129F2A6" w14:textId="77777777" w:rsidR="00DC6AE0" w:rsidRDefault="00DC6AE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D3942" w14:textId="77777777" w:rsidR="00865A60" w:rsidRDefault="00865A60">
      <w:r>
        <w:separator/>
      </w:r>
    </w:p>
  </w:footnote>
  <w:footnote w:type="continuationSeparator" w:id="0">
    <w:p w14:paraId="2F14EC08" w14:textId="77777777" w:rsidR="00865A60" w:rsidRDefault="00865A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B4E27"/>
    <w:multiLevelType w:val="multilevel"/>
    <w:tmpl w:val="4B4B4E27"/>
    <w:lvl w:ilvl="0">
      <w:start w:val="1"/>
      <w:numFmt w:val="japaneseCounting"/>
      <w:lvlText w:val="第%1章"/>
      <w:lvlJc w:val="left"/>
      <w:pPr>
        <w:ind w:left="980" w:hanging="98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nsid w:val="66227305"/>
    <w:multiLevelType w:val="multilevel"/>
    <w:tmpl w:val="66227305"/>
    <w:lvl w:ilvl="0">
      <w:start w:val="1"/>
      <w:numFmt w:val="japaneseCounting"/>
      <w:lvlText w:val="第%1章"/>
      <w:lvlJc w:val="left"/>
      <w:pPr>
        <w:ind w:left="980" w:hanging="980"/>
      </w:pPr>
      <w:rPr>
        <w:rFonts w:hint="eastAsia"/>
        <w:sz w:val="32"/>
        <w:szCs w:val="32"/>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C8B"/>
    <w:rsid w:val="00013B85"/>
    <w:rsid w:val="00023525"/>
    <w:rsid w:val="00025D2E"/>
    <w:rsid w:val="000323BD"/>
    <w:rsid w:val="000323F2"/>
    <w:rsid w:val="000437C4"/>
    <w:rsid w:val="00050F5D"/>
    <w:rsid w:val="000523CF"/>
    <w:rsid w:val="000551EC"/>
    <w:rsid w:val="0006034D"/>
    <w:rsid w:val="00060F75"/>
    <w:rsid w:val="000709DC"/>
    <w:rsid w:val="0008716E"/>
    <w:rsid w:val="00097671"/>
    <w:rsid w:val="000A4792"/>
    <w:rsid w:val="000A4D63"/>
    <w:rsid w:val="000B50C8"/>
    <w:rsid w:val="000C193E"/>
    <w:rsid w:val="000D535D"/>
    <w:rsid w:val="000E1882"/>
    <w:rsid w:val="000E3714"/>
    <w:rsid w:val="000F0BEA"/>
    <w:rsid w:val="000F448B"/>
    <w:rsid w:val="00107D98"/>
    <w:rsid w:val="001214BC"/>
    <w:rsid w:val="0012235B"/>
    <w:rsid w:val="00122927"/>
    <w:rsid w:val="001307B4"/>
    <w:rsid w:val="00136A93"/>
    <w:rsid w:val="00140962"/>
    <w:rsid w:val="00151727"/>
    <w:rsid w:val="00152897"/>
    <w:rsid w:val="00155EAB"/>
    <w:rsid w:val="001570FC"/>
    <w:rsid w:val="00160EE2"/>
    <w:rsid w:val="0016523A"/>
    <w:rsid w:val="0017383B"/>
    <w:rsid w:val="0017665E"/>
    <w:rsid w:val="00181F87"/>
    <w:rsid w:val="001835AE"/>
    <w:rsid w:val="00183CFF"/>
    <w:rsid w:val="001844AA"/>
    <w:rsid w:val="00184BAC"/>
    <w:rsid w:val="00192149"/>
    <w:rsid w:val="001A17F3"/>
    <w:rsid w:val="001A1BA1"/>
    <w:rsid w:val="001B6437"/>
    <w:rsid w:val="001C36AA"/>
    <w:rsid w:val="001E226E"/>
    <w:rsid w:val="001E30AC"/>
    <w:rsid w:val="001E49B2"/>
    <w:rsid w:val="001E65D1"/>
    <w:rsid w:val="001E7696"/>
    <w:rsid w:val="001F50FC"/>
    <w:rsid w:val="001F7666"/>
    <w:rsid w:val="00202C50"/>
    <w:rsid w:val="00206368"/>
    <w:rsid w:val="00221D04"/>
    <w:rsid w:val="00227D93"/>
    <w:rsid w:val="00227E30"/>
    <w:rsid w:val="00230F1E"/>
    <w:rsid w:val="00254C6C"/>
    <w:rsid w:val="002571E1"/>
    <w:rsid w:val="00280CDD"/>
    <w:rsid w:val="00282888"/>
    <w:rsid w:val="00291CC0"/>
    <w:rsid w:val="002B0BA7"/>
    <w:rsid w:val="002B5371"/>
    <w:rsid w:val="002B5EAB"/>
    <w:rsid w:val="002C1F26"/>
    <w:rsid w:val="002D2726"/>
    <w:rsid w:val="002D5E30"/>
    <w:rsid w:val="002E3104"/>
    <w:rsid w:val="002E346A"/>
    <w:rsid w:val="002E3CB8"/>
    <w:rsid w:val="002F5983"/>
    <w:rsid w:val="002F6EF9"/>
    <w:rsid w:val="00311235"/>
    <w:rsid w:val="00312197"/>
    <w:rsid w:val="003121F7"/>
    <w:rsid w:val="003242C7"/>
    <w:rsid w:val="00326E8C"/>
    <w:rsid w:val="00333D02"/>
    <w:rsid w:val="00372404"/>
    <w:rsid w:val="00373658"/>
    <w:rsid w:val="00383F5B"/>
    <w:rsid w:val="00386766"/>
    <w:rsid w:val="003A676E"/>
    <w:rsid w:val="003B24E5"/>
    <w:rsid w:val="003B4431"/>
    <w:rsid w:val="003B6A6A"/>
    <w:rsid w:val="003D679E"/>
    <w:rsid w:val="003E3DE1"/>
    <w:rsid w:val="003E6088"/>
    <w:rsid w:val="003F7D72"/>
    <w:rsid w:val="00402B8F"/>
    <w:rsid w:val="00403165"/>
    <w:rsid w:val="00404CE1"/>
    <w:rsid w:val="00410003"/>
    <w:rsid w:val="00431BC6"/>
    <w:rsid w:val="00432660"/>
    <w:rsid w:val="00443B64"/>
    <w:rsid w:val="0044474B"/>
    <w:rsid w:val="004448E9"/>
    <w:rsid w:val="004455B6"/>
    <w:rsid w:val="00450877"/>
    <w:rsid w:val="00452244"/>
    <w:rsid w:val="00454D02"/>
    <w:rsid w:val="00464D53"/>
    <w:rsid w:val="004714F2"/>
    <w:rsid w:val="004715F6"/>
    <w:rsid w:val="004718CC"/>
    <w:rsid w:val="00482DD6"/>
    <w:rsid w:val="004A3810"/>
    <w:rsid w:val="004A797F"/>
    <w:rsid w:val="004C4589"/>
    <w:rsid w:val="004D2DA8"/>
    <w:rsid w:val="004D5D77"/>
    <w:rsid w:val="004E1EA5"/>
    <w:rsid w:val="004E2B37"/>
    <w:rsid w:val="004E6F66"/>
    <w:rsid w:val="00503DFD"/>
    <w:rsid w:val="00535C9A"/>
    <w:rsid w:val="00552FEE"/>
    <w:rsid w:val="00553203"/>
    <w:rsid w:val="0056143D"/>
    <w:rsid w:val="005732DB"/>
    <w:rsid w:val="00573C80"/>
    <w:rsid w:val="00587AA2"/>
    <w:rsid w:val="00593AB8"/>
    <w:rsid w:val="00597D63"/>
    <w:rsid w:val="005A0E6D"/>
    <w:rsid w:val="005A4E78"/>
    <w:rsid w:val="005B7154"/>
    <w:rsid w:val="005C4C09"/>
    <w:rsid w:val="005C5AEC"/>
    <w:rsid w:val="005D0D84"/>
    <w:rsid w:val="005E08A7"/>
    <w:rsid w:val="005E35A9"/>
    <w:rsid w:val="005F4A09"/>
    <w:rsid w:val="0060098E"/>
    <w:rsid w:val="006045F5"/>
    <w:rsid w:val="00615357"/>
    <w:rsid w:val="006173E2"/>
    <w:rsid w:val="006303D6"/>
    <w:rsid w:val="00643BDE"/>
    <w:rsid w:val="006459B0"/>
    <w:rsid w:val="0065389B"/>
    <w:rsid w:val="00662E4C"/>
    <w:rsid w:val="00663ABE"/>
    <w:rsid w:val="0066476E"/>
    <w:rsid w:val="00664A5B"/>
    <w:rsid w:val="00670BE2"/>
    <w:rsid w:val="006725C4"/>
    <w:rsid w:val="006912DE"/>
    <w:rsid w:val="00696936"/>
    <w:rsid w:val="006A5C9E"/>
    <w:rsid w:val="006A7B9B"/>
    <w:rsid w:val="006B6940"/>
    <w:rsid w:val="006C0F0C"/>
    <w:rsid w:val="006C523C"/>
    <w:rsid w:val="006D2DA1"/>
    <w:rsid w:val="006D621E"/>
    <w:rsid w:val="006D78DB"/>
    <w:rsid w:val="006E0080"/>
    <w:rsid w:val="006E5087"/>
    <w:rsid w:val="006F7D90"/>
    <w:rsid w:val="00700FD8"/>
    <w:rsid w:val="007041A9"/>
    <w:rsid w:val="007063F4"/>
    <w:rsid w:val="00717706"/>
    <w:rsid w:val="00735FBC"/>
    <w:rsid w:val="0074113E"/>
    <w:rsid w:val="007429B6"/>
    <w:rsid w:val="00750FE4"/>
    <w:rsid w:val="00752617"/>
    <w:rsid w:val="00764D83"/>
    <w:rsid w:val="00770986"/>
    <w:rsid w:val="00772116"/>
    <w:rsid w:val="00777927"/>
    <w:rsid w:val="00777F74"/>
    <w:rsid w:val="007804D4"/>
    <w:rsid w:val="00787666"/>
    <w:rsid w:val="00795F80"/>
    <w:rsid w:val="00797C33"/>
    <w:rsid w:val="007A15D3"/>
    <w:rsid w:val="007B6DE1"/>
    <w:rsid w:val="007C1078"/>
    <w:rsid w:val="007D1A53"/>
    <w:rsid w:val="007E1F97"/>
    <w:rsid w:val="007F558F"/>
    <w:rsid w:val="0081475D"/>
    <w:rsid w:val="0082330B"/>
    <w:rsid w:val="00831A3D"/>
    <w:rsid w:val="0083723A"/>
    <w:rsid w:val="00847267"/>
    <w:rsid w:val="00847F7F"/>
    <w:rsid w:val="00853753"/>
    <w:rsid w:val="00856705"/>
    <w:rsid w:val="0086300E"/>
    <w:rsid w:val="00865A60"/>
    <w:rsid w:val="00866435"/>
    <w:rsid w:val="00873ABA"/>
    <w:rsid w:val="0087432A"/>
    <w:rsid w:val="00880473"/>
    <w:rsid w:val="0088295D"/>
    <w:rsid w:val="00895C45"/>
    <w:rsid w:val="00895E19"/>
    <w:rsid w:val="008A065C"/>
    <w:rsid w:val="008B3BCA"/>
    <w:rsid w:val="008B5F37"/>
    <w:rsid w:val="008C4059"/>
    <w:rsid w:val="008D169B"/>
    <w:rsid w:val="008D25FC"/>
    <w:rsid w:val="008D6236"/>
    <w:rsid w:val="008D6AF6"/>
    <w:rsid w:val="008D704F"/>
    <w:rsid w:val="008D7955"/>
    <w:rsid w:val="008F7DF2"/>
    <w:rsid w:val="0090432B"/>
    <w:rsid w:val="00904379"/>
    <w:rsid w:val="00911573"/>
    <w:rsid w:val="009211EE"/>
    <w:rsid w:val="00921E85"/>
    <w:rsid w:val="00925768"/>
    <w:rsid w:val="00931516"/>
    <w:rsid w:val="009345FF"/>
    <w:rsid w:val="0094000D"/>
    <w:rsid w:val="009401CA"/>
    <w:rsid w:val="00943F03"/>
    <w:rsid w:val="00945B64"/>
    <w:rsid w:val="00947723"/>
    <w:rsid w:val="00953010"/>
    <w:rsid w:val="00956730"/>
    <w:rsid w:val="00957C37"/>
    <w:rsid w:val="00961E76"/>
    <w:rsid w:val="00970E30"/>
    <w:rsid w:val="00976D67"/>
    <w:rsid w:val="009920DB"/>
    <w:rsid w:val="00995C6A"/>
    <w:rsid w:val="009A4E88"/>
    <w:rsid w:val="009A62F4"/>
    <w:rsid w:val="009B5B96"/>
    <w:rsid w:val="009D4A20"/>
    <w:rsid w:val="009E03B3"/>
    <w:rsid w:val="009E3CCF"/>
    <w:rsid w:val="00A0513D"/>
    <w:rsid w:val="00A11ABC"/>
    <w:rsid w:val="00A12E10"/>
    <w:rsid w:val="00A131D5"/>
    <w:rsid w:val="00A1568E"/>
    <w:rsid w:val="00A20C9A"/>
    <w:rsid w:val="00A22DE3"/>
    <w:rsid w:val="00A259DA"/>
    <w:rsid w:val="00A2658F"/>
    <w:rsid w:val="00A51E10"/>
    <w:rsid w:val="00A57565"/>
    <w:rsid w:val="00A64C82"/>
    <w:rsid w:val="00A74E7C"/>
    <w:rsid w:val="00A7578E"/>
    <w:rsid w:val="00A84DF4"/>
    <w:rsid w:val="00A866C3"/>
    <w:rsid w:val="00A96C7F"/>
    <w:rsid w:val="00AA351A"/>
    <w:rsid w:val="00AA5366"/>
    <w:rsid w:val="00AB1D53"/>
    <w:rsid w:val="00AB7D49"/>
    <w:rsid w:val="00AC0D9A"/>
    <w:rsid w:val="00AC52E3"/>
    <w:rsid w:val="00AC786F"/>
    <w:rsid w:val="00B00177"/>
    <w:rsid w:val="00B06896"/>
    <w:rsid w:val="00B21B33"/>
    <w:rsid w:val="00B24D12"/>
    <w:rsid w:val="00B318D8"/>
    <w:rsid w:val="00B34E7B"/>
    <w:rsid w:val="00B50DE5"/>
    <w:rsid w:val="00B6367B"/>
    <w:rsid w:val="00B7111A"/>
    <w:rsid w:val="00B94D21"/>
    <w:rsid w:val="00B96C8B"/>
    <w:rsid w:val="00BB21A0"/>
    <w:rsid w:val="00BD55B8"/>
    <w:rsid w:val="00BE3130"/>
    <w:rsid w:val="00BE3463"/>
    <w:rsid w:val="00BE470F"/>
    <w:rsid w:val="00BE4DB0"/>
    <w:rsid w:val="00BF0E5C"/>
    <w:rsid w:val="00BF5611"/>
    <w:rsid w:val="00C06107"/>
    <w:rsid w:val="00C1731C"/>
    <w:rsid w:val="00C225A9"/>
    <w:rsid w:val="00C34222"/>
    <w:rsid w:val="00C618A0"/>
    <w:rsid w:val="00C64245"/>
    <w:rsid w:val="00C667A0"/>
    <w:rsid w:val="00C848C4"/>
    <w:rsid w:val="00C85826"/>
    <w:rsid w:val="00C90AF3"/>
    <w:rsid w:val="00C96DB6"/>
    <w:rsid w:val="00CA60C6"/>
    <w:rsid w:val="00CA72D3"/>
    <w:rsid w:val="00CB322A"/>
    <w:rsid w:val="00CB7EAB"/>
    <w:rsid w:val="00CC2AAE"/>
    <w:rsid w:val="00CC2C37"/>
    <w:rsid w:val="00CC4ADE"/>
    <w:rsid w:val="00CC58AC"/>
    <w:rsid w:val="00CD1176"/>
    <w:rsid w:val="00CD3B7B"/>
    <w:rsid w:val="00CE1DA7"/>
    <w:rsid w:val="00CE3CD0"/>
    <w:rsid w:val="00CE488E"/>
    <w:rsid w:val="00D02A8B"/>
    <w:rsid w:val="00D02BAC"/>
    <w:rsid w:val="00D167A5"/>
    <w:rsid w:val="00D17811"/>
    <w:rsid w:val="00D21A1E"/>
    <w:rsid w:val="00D30DBC"/>
    <w:rsid w:val="00D37323"/>
    <w:rsid w:val="00D46F9A"/>
    <w:rsid w:val="00D475B1"/>
    <w:rsid w:val="00D502AB"/>
    <w:rsid w:val="00D55DFC"/>
    <w:rsid w:val="00D6665B"/>
    <w:rsid w:val="00D73D8E"/>
    <w:rsid w:val="00D93432"/>
    <w:rsid w:val="00D94C6F"/>
    <w:rsid w:val="00DB5F92"/>
    <w:rsid w:val="00DB6ADC"/>
    <w:rsid w:val="00DC2AC2"/>
    <w:rsid w:val="00DC6AE0"/>
    <w:rsid w:val="00DC787E"/>
    <w:rsid w:val="00DD2566"/>
    <w:rsid w:val="00DD3800"/>
    <w:rsid w:val="00DE6998"/>
    <w:rsid w:val="00E15BEE"/>
    <w:rsid w:val="00E15CF1"/>
    <w:rsid w:val="00E27801"/>
    <w:rsid w:val="00E419D7"/>
    <w:rsid w:val="00E544C2"/>
    <w:rsid w:val="00E56D74"/>
    <w:rsid w:val="00E62D9C"/>
    <w:rsid w:val="00E72889"/>
    <w:rsid w:val="00E72DD2"/>
    <w:rsid w:val="00E7775A"/>
    <w:rsid w:val="00E77E64"/>
    <w:rsid w:val="00E81B82"/>
    <w:rsid w:val="00E8363E"/>
    <w:rsid w:val="00E84E40"/>
    <w:rsid w:val="00E91CD0"/>
    <w:rsid w:val="00E967A8"/>
    <w:rsid w:val="00E97C15"/>
    <w:rsid w:val="00EA3461"/>
    <w:rsid w:val="00EB2FCD"/>
    <w:rsid w:val="00EB57FC"/>
    <w:rsid w:val="00EB582D"/>
    <w:rsid w:val="00F23E9C"/>
    <w:rsid w:val="00F24ED5"/>
    <w:rsid w:val="00F2702E"/>
    <w:rsid w:val="00F46EAA"/>
    <w:rsid w:val="00F50089"/>
    <w:rsid w:val="00F5563F"/>
    <w:rsid w:val="00F60795"/>
    <w:rsid w:val="00F65417"/>
    <w:rsid w:val="00F668A4"/>
    <w:rsid w:val="00F804CC"/>
    <w:rsid w:val="00F9327C"/>
    <w:rsid w:val="00F93AA4"/>
    <w:rsid w:val="00FA7224"/>
    <w:rsid w:val="00FB0519"/>
    <w:rsid w:val="00FB10E4"/>
    <w:rsid w:val="00FB1581"/>
    <w:rsid w:val="00FB2107"/>
    <w:rsid w:val="00FC50EB"/>
    <w:rsid w:val="00FC70DC"/>
    <w:rsid w:val="00FD3916"/>
    <w:rsid w:val="00FD4EB6"/>
    <w:rsid w:val="00FD60A8"/>
    <w:rsid w:val="00FF014A"/>
    <w:rsid w:val="00FF3B5E"/>
    <w:rsid w:val="0DCC7B54"/>
    <w:rsid w:val="10C52BBA"/>
    <w:rsid w:val="1D997F4D"/>
    <w:rsid w:val="4BA56838"/>
    <w:rsid w:val="74CC3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4CBF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uiPriority="0" w:unhideWhenUsed="0"/>
    <w:lsdException w:name="footer" w:semiHidden="0" w:unhideWhenUsed="0"/>
    <w:lsdException w:name="caption" w:uiPriority="35" w:qFormat="1"/>
    <w:lsdException w:name="annotation reference" w:semiHidden="0" w:uiPriority="0" w:unhideWhenUsed="0"/>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iPriority="0" w:unhideWhenUsed="0"/>
    <w:lsdException w:name="Strong" w:semiHidden="0" w:uiPriority="22" w:unhideWhenUsed="0" w:qFormat="1"/>
    <w:lsdException w:name="Emphasis" w:semiHidden="0" w:uiPriority="20" w:unhideWhenUsed="0" w:qFormat="1"/>
    <w:lsdException w:name="Normal (Web)" w:semiHidden="0" w:unhideWhenUsed="0"/>
    <w:lsdException w:name="annotation subject"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nhideWhenUsed/>
    <w:qFormat/>
    <w:pPr>
      <w:jc w:val="left"/>
    </w:pPr>
  </w:style>
  <w:style w:type="paragraph" w:styleId="a5">
    <w:name w:val="Balloon Text"/>
    <w:basedOn w:val="a"/>
    <w:link w:val="Char1"/>
    <w:uiPriority w:val="99"/>
    <w:semiHidden/>
    <w:unhideWhenUsed/>
    <w:rPr>
      <w:rFonts w:ascii="宋体"/>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link w:val="3Char"/>
    <w:pPr>
      <w:spacing w:after="120"/>
      <w:ind w:leftChars="200" w:left="420"/>
    </w:pPr>
    <w:rPr>
      <w:sz w:val="16"/>
      <w:szCs w:val="16"/>
    </w:rPr>
  </w:style>
  <w:style w:type="paragraph" w:styleId="a8">
    <w:name w:val="Normal (Web)"/>
    <w:basedOn w:val="a"/>
    <w:uiPriority w:val="99"/>
    <w:pPr>
      <w:widowControl/>
      <w:spacing w:before="100" w:beforeAutospacing="1" w:after="100" w:afterAutospacing="1"/>
      <w:jc w:val="left"/>
    </w:pPr>
    <w:rPr>
      <w:rFonts w:ascii="宋体" w:hAnsi="宋体" w:cs="宋体"/>
      <w:color w:val="000000"/>
      <w:kern w:val="0"/>
      <w:sz w:val="24"/>
    </w:rPr>
  </w:style>
  <w:style w:type="character" w:styleId="a9">
    <w:name w:val="page number"/>
    <w:basedOn w:val="a0"/>
    <w:qFormat/>
  </w:style>
  <w:style w:type="character" w:styleId="aa">
    <w:name w:val="annotation reference"/>
    <w:rPr>
      <w:sz w:val="21"/>
      <w:szCs w:val="21"/>
    </w:rPr>
  </w:style>
  <w:style w:type="table" w:styleId="ab">
    <w:name w:val="Table Grid"/>
    <w:basedOn w:val="a1"/>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link w:val="a7"/>
    <w:qFormat/>
    <w:rPr>
      <w:sz w:val="18"/>
      <w:szCs w:val="18"/>
    </w:rPr>
  </w:style>
  <w:style w:type="character" w:customStyle="1" w:styleId="1">
    <w:name w:val="页眉字符1"/>
    <w:basedOn w:val="a0"/>
    <w:uiPriority w:val="99"/>
    <w:semiHidden/>
    <w:rPr>
      <w:rFonts w:ascii="Times New Roman" w:eastAsia="宋体" w:hAnsi="Times New Roman" w:cs="Times New Roman"/>
      <w:sz w:val="18"/>
      <w:szCs w:val="18"/>
    </w:rPr>
  </w:style>
  <w:style w:type="character" w:customStyle="1" w:styleId="Char2">
    <w:name w:val="页脚 Char"/>
    <w:basedOn w:val="a0"/>
    <w:link w:val="a6"/>
    <w:uiPriority w:val="99"/>
    <w:rPr>
      <w:rFonts w:ascii="Times New Roman" w:eastAsia="宋体" w:hAnsi="Times New Roman" w:cs="Times New Roman"/>
      <w:sz w:val="18"/>
      <w:szCs w:val="18"/>
    </w:rPr>
  </w:style>
  <w:style w:type="paragraph" w:customStyle="1" w:styleId="CharChar2">
    <w:name w:val="Char Char2"/>
    <w:basedOn w:val="a"/>
    <w:pPr>
      <w:widowControl/>
      <w:spacing w:after="160" w:line="240" w:lineRule="exact"/>
      <w:jc w:val="left"/>
    </w:pPr>
    <w:rPr>
      <w:rFonts w:ascii="Verdana" w:eastAsia="仿宋_GB2312" w:hAnsi="Verdana"/>
      <w:kern w:val="0"/>
      <w:sz w:val="24"/>
      <w:szCs w:val="20"/>
      <w:lang w:eastAsia="en-US"/>
    </w:rPr>
  </w:style>
  <w:style w:type="character" w:customStyle="1" w:styleId="3Char">
    <w:name w:val="正文文本缩进 3 Char"/>
    <w:basedOn w:val="a0"/>
    <w:link w:val="3"/>
    <w:rPr>
      <w:rFonts w:ascii="Times New Roman" w:eastAsia="宋体" w:hAnsi="Times New Roman" w:cs="Times New Roman"/>
      <w:sz w:val="16"/>
      <w:szCs w:val="16"/>
    </w:rPr>
  </w:style>
  <w:style w:type="paragraph" w:styleId="ac">
    <w:name w:val="List Paragraph"/>
    <w:basedOn w:val="a"/>
    <w:uiPriority w:val="34"/>
    <w:qFormat/>
    <w:pPr>
      <w:ind w:firstLineChars="200" w:firstLine="420"/>
    </w:pPr>
    <w:rPr>
      <w:rFonts w:asciiTheme="minorHAnsi" w:eastAsiaTheme="minorEastAsia" w:hAnsiTheme="minorHAnsi" w:cstheme="minorBidi"/>
      <w:sz w:val="24"/>
    </w:rPr>
  </w:style>
  <w:style w:type="character" w:customStyle="1" w:styleId="Char1">
    <w:name w:val="批注框文本 Char"/>
    <w:basedOn w:val="a0"/>
    <w:link w:val="a5"/>
    <w:uiPriority w:val="99"/>
    <w:semiHidden/>
    <w:qFormat/>
    <w:rPr>
      <w:rFonts w:ascii="宋体" w:eastAsia="宋体" w:hAnsi="Times New Roman" w:cs="Times New Roman"/>
      <w:sz w:val="18"/>
      <w:szCs w:val="18"/>
    </w:rPr>
  </w:style>
  <w:style w:type="character" w:customStyle="1" w:styleId="Char0">
    <w:name w:val="批注文字 Char"/>
    <w:basedOn w:val="a0"/>
    <w:link w:val="a4"/>
    <w:qFormat/>
    <w:rPr>
      <w:rFonts w:ascii="Times New Roman" w:eastAsia="宋体" w:hAnsi="Times New Roman" w:cs="Times New Roman"/>
      <w:sz w:val="21"/>
    </w:rPr>
  </w:style>
  <w:style w:type="character" w:customStyle="1" w:styleId="Char">
    <w:name w:val="批注主题 Char"/>
    <w:basedOn w:val="Char0"/>
    <w:link w:val="a3"/>
    <w:uiPriority w:val="99"/>
    <w:semiHidden/>
    <w:qFormat/>
    <w:rPr>
      <w:rFonts w:ascii="Times New Roman" w:eastAsia="宋体" w:hAnsi="Times New Roman" w:cs="Times New Roman"/>
      <w:b/>
      <w:bCs/>
      <w:sz w:val="21"/>
    </w:rPr>
  </w:style>
  <w:style w:type="character" w:customStyle="1" w:styleId="apple-converted-space">
    <w:name w:val="apple-converted-space"/>
    <w:basedOn w:val="a0"/>
    <w:qFormat/>
  </w:style>
  <w:style w:type="paragraph" w:customStyle="1" w:styleId="Char4">
    <w:name w:val="Char"/>
    <w:basedOn w:val="a"/>
    <w:qFormat/>
    <w:rPr>
      <w:rFonts w:ascii="Tahoma" w:hAnsi="Tahom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uiPriority="0" w:unhideWhenUsed="0"/>
    <w:lsdException w:name="footer" w:semiHidden="0" w:unhideWhenUsed="0"/>
    <w:lsdException w:name="caption" w:uiPriority="35" w:qFormat="1"/>
    <w:lsdException w:name="annotation reference" w:semiHidden="0" w:uiPriority="0" w:unhideWhenUsed="0"/>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iPriority="0" w:unhideWhenUsed="0"/>
    <w:lsdException w:name="Strong" w:semiHidden="0" w:uiPriority="22" w:unhideWhenUsed="0" w:qFormat="1"/>
    <w:lsdException w:name="Emphasis" w:semiHidden="0" w:uiPriority="20" w:unhideWhenUsed="0" w:qFormat="1"/>
    <w:lsdException w:name="Normal (Web)" w:semiHidden="0" w:unhideWhenUsed="0"/>
    <w:lsdException w:name="annotation subject"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nhideWhenUsed/>
    <w:qFormat/>
    <w:pPr>
      <w:jc w:val="left"/>
    </w:pPr>
  </w:style>
  <w:style w:type="paragraph" w:styleId="a5">
    <w:name w:val="Balloon Text"/>
    <w:basedOn w:val="a"/>
    <w:link w:val="Char1"/>
    <w:uiPriority w:val="99"/>
    <w:semiHidden/>
    <w:unhideWhenUsed/>
    <w:rPr>
      <w:rFonts w:ascii="宋体"/>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link w:val="3Char"/>
    <w:pPr>
      <w:spacing w:after="120"/>
      <w:ind w:leftChars="200" w:left="420"/>
    </w:pPr>
    <w:rPr>
      <w:sz w:val="16"/>
      <w:szCs w:val="16"/>
    </w:rPr>
  </w:style>
  <w:style w:type="paragraph" w:styleId="a8">
    <w:name w:val="Normal (Web)"/>
    <w:basedOn w:val="a"/>
    <w:uiPriority w:val="99"/>
    <w:pPr>
      <w:widowControl/>
      <w:spacing w:before="100" w:beforeAutospacing="1" w:after="100" w:afterAutospacing="1"/>
      <w:jc w:val="left"/>
    </w:pPr>
    <w:rPr>
      <w:rFonts w:ascii="宋体" w:hAnsi="宋体" w:cs="宋体"/>
      <w:color w:val="000000"/>
      <w:kern w:val="0"/>
      <w:sz w:val="24"/>
    </w:rPr>
  </w:style>
  <w:style w:type="character" w:styleId="a9">
    <w:name w:val="page number"/>
    <w:basedOn w:val="a0"/>
    <w:qFormat/>
  </w:style>
  <w:style w:type="character" w:styleId="aa">
    <w:name w:val="annotation reference"/>
    <w:rPr>
      <w:sz w:val="21"/>
      <w:szCs w:val="21"/>
    </w:rPr>
  </w:style>
  <w:style w:type="table" w:styleId="ab">
    <w:name w:val="Table Grid"/>
    <w:basedOn w:val="a1"/>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link w:val="a7"/>
    <w:qFormat/>
    <w:rPr>
      <w:sz w:val="18"/>
      <w:szCs w:val="18"/>
    </w:rPr>
  </w:style>
  <w:style w:type="character" w:customStyle="1" w:styleId="1">
    <w:name w:val="页眉字符1"/>
    <w:basedOn w:val="a0"/>
    <w:uiPriority w:val="99"/>
    <w:semiHidden/>
    <w:rPr>
      <w:rFonts w:ascii="Times New Roman" w:eastAsia="宋体" w:hAnsi="Times New Roman" w:cs="Times New Roman"/>
      <w:sz w:val="18"/>
      <w:szCs w:val="18"/>
    </w:rPr>
  </w:style>
  <w:style w:type="character" w:customStyle="1" w:styleId="Char2">
    <w:name w:val="页脚 Char"/>
    <w:basedOn w:val="a0"/>
    <w:link w:val="a6"/>
    <w:uiPriority w:val="99"/>
    <w:rPr>
      <w:rFonts w:ascii="Times New Roman" w:eastAsia="宋体" w:hAnsi="Times New Roman" w:cs="Times New Roman"/>
      <w:sz w:val="18"/>
      <w:szCs w:val="18"/>
    </w:rPr>
  </w:style>
  <w:style w:type="paragraph" w:customStyle="1" w:styleId="CharChar2">
    <w:name w:val="Char Char2"/>
    <w:basedOn w:val="a"/>
    <w:pPr>
      <w:widowControl/>
      <w:spacing w:after="160" w:line="240" w:lineRule="exact"/>
      <w:jc w:val="left"/>
    </w:pPr>
    <w:rPr>
      <w:rFonts w:ascii="Verdana" w:eastAsia="仿宋_GB2312" w:hAnsi="Verdana"/>
      <w:kern w:val="0"/>
      <w:sz w:val="24"/>
      <w:szCs w:val="20"/>
      <w:lang w:eastAsia="en-US"/>
    </w:rPr>
  </w:style>
  <w:style w:type="character" w:customStyle="1" w:styleId="3Char">
    <w:name w:val="正文文本缩进 3 Char"/>
    <w:basedOn w:val="a0"/>
    <w:link w:val="3"/>
    <w:rPr>
      <w:rFonts w:ascii="Times New Roman" w:eastAsia="宋体" w:hAnsi="Times New Roman" w:cs="Times New Roman"/>
      <w:sz w:val="16"/>
      <w:szCs w:val="16"/>
    </w:rPr>
  </w:style>
  <w:style w:type="paragraph" w:styleId="ac">
    <w:name w:val="List Paragraph"/>
    <w:basedOn w:val="a"/>
    <w:uiPriority w:val="34"/>
    <w:qFormat/>
    <w:pPr>
      <w:ind w:firstLineChars="200" w:firstLine="420"/>
    </w:pPr>
    <w:rPr>
      <w:rFonts w:asciiTheme="minorHAnsi" w:eastAsiaTheme="minorEastAsia" w:hAnsiTheme="minorHAnsi" w:cstheme="minorBidi"/>
      <w:sz w:val="24"/>
    </w:rPr>
  </w:style>
  <w:style w:type="character" w:customStyle="1" w:styleId="Char1">
    <w:name w:val="批注框文本 Char"/>
    <w:basedOn w:val="a0"/>
    <w:link w:val="a5"/>
    <w:uiPriority w:val="99"/>
    <w:semiHidden/>
    <w:qFormat/>
    <w:rPr>
      <w:rFonts w:ascii="宋体" w:eastAsia="宋体" w:hAnsi="Times New Roman" w:cs="Times New Roman"/>
      <w:sz w:val="18"/>
      <w:szCs w:val="18"/>
    </w:rPr>
  </w:style>
  <w:style w:type="character" w:customStyle="1" w:styleId="Char0">
    <w:name w:val="批注文字 Char"/>
    <w:basedOn w:val="a0"/>
    <w:link w:val="a4"/>
    <w:qFormat/>
    <w:rPr>
      <w:rFonts w:ascii="Times New Roman" w:eastAsia="宋体" w:hAnsi="Times New Roman" w:cs="Times New Roman"/>
      <w:sz w:val="21"/>
    </w:rPr>
  </w:style>
  <w:style w:type="character" w:customStyle="1" w:styleId="Char">
    <w:name w:val="批注主题 Char"/>
    <w:basedOn w:val="Char0"/>
    <w:link w:val="a3"/>
    <w:uiPriority w:val="99"/>
    <w:semiHidden/>
    <w:qFormat/>
    <w:rPr>
      <w:rFonts w:ascii="Times New Roman" w:eastAsia="宋体" w:hAnsi="Times New Roman" w:cs="Times New Roman"/>
      <w:b/>
      <w:bCs/>
      <w:sz w:val="21"/>
    </w:rPr>
  </w:style>
  <w:style w:type="character" w:customStyle="1" w:styleId="apple-converted-space">
    <w:name w:val="apple-converted-space"/>
    <w:basedOn w:val="a0"/>
    <w:qFormat/>
  </w:style>
  <w:style w:type="paragraph" w:customStyle="1" w:styleId="Char4">
    <w:name w:val="Char"/>
    <w:basedOn w:val="a"/>
    <w:qFormat/>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DEA021-CB32-43D8-9CA8-54FF83336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34</Pages>
  <Words>3128</Words>
  <Characters>17835</Characters>
  <Application>Microsoft Office Word</Application>
  <DocSecurity>0</DocSecurity>
  <Lines>148</Lines>
  <Paragraphs>41</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20922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马晓燕</cp:lastModifiedBy>
  <cp:revision>33</cp:revision>
  <dcterms:created xsi:type="dcterms:W3CDTF">2018-08-14T00:34:00Z</dcterms:created>
  <dcterms:modified xsi:type="dcterms:W3CDTF">2018-09-26T07:40:00Z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2052-10.1.0.7397</vt:lpwstr>
  </property>
</Properties>
</file>